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12" w:rsidRPr="006F4712" w:rsidRDefault="006F4712" w:rsidP="00A9136A">
      <w:pPr>
        <w:shd w:val="clear" w:color="auto" w:fill="FFFFFF"/>
        <w:spacing w:line="360" w:lineRule="auto"/>
        <w:rPr>
          <w:rFonts w:ascii="Times New Roman" w:hAnsi="Times New Roman"/>
          <w:bCs/>
          <w:sz w:val="24"/>
          <w:szCs w:val="24"/>
        </w:rPr>
      </w:pPr>
      <w:r w:rsidRPr="006F4712">
        <w:rPr>
          <w:rFonts w:ascii="Times New Roman" w:hAnsi="Times New Roman"/>
          <w:bCs/>
          <w:sz w:val="24"/>
          <w:szCs w:val="24"/>
        </w:rPr>
        <w:t xml:space="preserve">                                                                                                           Додаток____</w:t>
      </w:r>
    </w:p>
    <w:p w:rsidR="006F4712" w:rsidRPr="006F4712" w:rsidRDefault="006F4712" w:rsidP="00A9136A">
      <w:pPr>
        <w:shd w:val="clear" w:color="auto" w:fill="FFFFFF"/>
        <w:spacing w:line="360" w:lineRule="auto"/>
        <w:rPr>
          <w:rFonts w:ascii="Times New Roman" w:hAnsi="Times New Roman"/>
          <w:bCs/>
          <w:sz w:val="24"/>
          <w:szCs w:val="24"/>
        </w:rPr>
      </w:pPr>
      <w:r w:rsidRPr="006F4712">
        <w:rPr>
          <w:rFonts w:ascii="Times New Roman" w:hAnsi="Times New Roman"/>
          <w:bCs/>
          <w:sz w:val="24"/>
          <w:szCs w:val="24"/>
        </w:rPr>
        <w:t xml:space="preserve">                                                                                                           ЗАТВЕРДЖЕНО </w:t>
      </w:r>
    </w:p>
    <w:p w:rsidR="006F4712" w:rsidRPr="006F4712" w:rsidRDefault="006F4712" w:rsidP="00A9136A">
      <w:pPr>
        <w:shd w:val="clear" w:color="auto" w:fill="FFFFFF"/>
        <w:spacing w:line="360" w:lineRule="auto"/>
        <w:rPr>
          <w:rFonts w:ascii="Times New Roman" w:hAnsi="Times New Roman"/>
          <w:bCs/>
          <w:sz w:val="24"/>
          <w:szCs w:val="24"/>
        </w:rPr>
      </w:pPr>
      <w:r w:rsidRPr="006F4712">
        <w:rPr>
          <w:rFonts w:ascii="Times New Roman" w:hAnsi="Times New Roman"/>
          <w:bCs/>
          <w:sz w:val="24"/>
          <w:szCs w:val="24"/>
        </w:rPr>
        <w:t xml:space="preserve">                                                                                                           Наказ РСЦ ГСЦ МВС</w:t>
      </w:r>
    </w:p>
    <w:p w:rsidR="006F4712" w:rsidRPr="006F4712" w:rsidRDefault="006F4712" w:rsidP="006F4712">
      <w:pPr>
        <w:shd w:val="clear" w:color="auto" w:fill="FFFFFF"/>
        <w:spacing w:line="180" w:lineRule="atLeast"/>
        <w:ind w:left="6379" w:hanging="1989"/>
        <w:rPr>
          <w:rFonts w:ascii="Times New Roman" w:hAnsi="Times New Roman"/>
          <w:bCs/>
          <w:sz w:val="24"/>
          <w:szCs w:val="24"/>
        </w:rPr>
      </w:pPr>
      <w:r w:rsidRPr="006F4712">
        <w:rPr>
          <w:rFonts w:ascii="Times New Roman" w:hAnsi="Times New Roman"/>
          <w:bCs/>
          <w:sz w:val="24"/>
          <w:szCs w:val="24"/>
        </w:rPr>
        <w:t xml:space="preserve">                                  у Львівській, Івано-Франківській та  </w:t>
      </w:r>
      <w:r w:rsidR="00D17CD2">
        <w:rPr>
          <w:rFonts w:ascii="Times New Roman" w:hAnsi="Times New Roman"/>
          <w:bCs/>
          <w:sz w:val="24"/>
          <w:szCs w:val="24"/>
        </w:rPr>
        <w:t xml:space="preserve">  Закарпатській областях</w:t>
      </w:r>
      <w:r w:rsidRPr="006F4712">
        <w:rPr>
          <w:rFonts w:ascii="Times New Roman" w:hAnsi="Times New Roman"/>
          <w:bCs/>
          <w:sz w:val="24"/>
          <w:szCs w:val="24"/>
        </w:rPr>
        <w:t xml:space="preserve"> (філія ГСЦ МВС)</w:t>
      </w:r>
    </w:p>
    <w:p w:rsidR="006F4712" w:rsidRPr="006F4712" w:rsidRDefault="006F4712" w:rsidP="006F4712">
      <w:pPr>
        <w:shd w:val="clear" w:color="auto" w:fill="FFFFFF"/>
        <w:spacing w:line="180" w:lineRule="atLeast"/>
        <w:rPr>
          <w:rFonts w:ascii="Times New Roman" w:hAnsi="Times New Roman"/>
          <w:bCs/>
          <w:sz w:val="24"/>
          <w:szCs w:val="24"/>
        </w:rPr>
      </w:pPr>
      <w:r w:rsidRPr="006F4712">
        <w:rPr>
          <w:rFonts w:ascii="Times New Roman" w:hAnsi="Times New Roman"/>
          <w:bCs/>
          <w:sz w:val="24"/>
          <w:szCs w:val="24"/>
        </w:rPr>
        <w:t xml:space="preserve">                                                                                                          від __________№______</w:t>
      </w:r>
    </w:p>
    <w:p w:rsidR="006F4712" w:rsidRPr="006F4712" w:rsidRDefault="006F4712" w:rsidP="006F4712">
      <w:pPr>
        <w:shd w:val="clear" w:color="auto" w:fill="FFFFFF"/>
        <w:spacing w:line="180" w:lineRule="atLeast"/>
        <w:rPr>
          <w:rFonts w:ascii="Times New Roman" w:hAnsi="Times New Roman"/>
          <w:bCs/>
          <w:sz w:val="24"/>
          <w:szCs w:val="24"/>
        </w:rPr>
      </w:pPr>
    </w:p>
    <w:p w:rsidR="006F4712" w:rsidRPr="006F4712" w:rsidRDefault="006F4712" w:rsidP="006F4712">
      <w:pPr>
        <w:shd w:val="clear" w:color="auto" w:fill="FFFFFF"/>
        <w:spacing w:line="180" w:lineRule="atLeast"/>
        <w:rPr>
          <w:rFonts w:ascii="Times New Roman" w:hAnsi="Times New Roman"/>
          <w:b/>
          <w:bCs/>
          <w:sz w:val="24"/>
          <w:szCs w:val="24"/>
        </w:rPr>
      </w:pPr>
      <w:r w:rsidRPr="006F4712">
        <w:rPr>
          <w:rFonts w:ascii="Times New Roman" w:hAnsi="Times New Roman"/>
          <w:b/>
          <w:bCs/>
          <w:sz w:val="24"/>
          <w:szCs w:val="24"/>
        </w:rPr>
        <w:t xml:space="preserve">                  ІНФОРМАЦІЙНА КАРТКА АДМІНІСТРАТИВНОЇ ПОСЛУГИ </w:t>
      </w:r>
    </w:p>
    <w:p w:rsidR="006F4712" w:rsidRPr="00A9136A" w:rsidRDefault="00A9136A" w:rsidP="006F4712">
      <w:pPr>
        <w:autoSpaceDE w:val="0"/>
        <w:autoSpaceDN w:val="0"/>
        <w:adjustRightInd w:val="0"/>
        <w:jc w:val="center"/>
        <w:rPr>
          <w:rFonts w:ascii="Times New Roman" w:hAnsi="Times New Roman"/>
          <w:b/>
          <w:noProof/>
          <w:sz w:val="28"/>
          <w:szCs w:val="28"/>
        </w:rPr>
      </w:pPr>
      <w:r w:rsidRPr="00A9136A">
        <w:rPr>
          <w:rFonts w:ascii="Times New Roman" w:hAnsi="Times New Roman"/>
          <w:b/>
          <w:color w:val="000000"/>
          <w:sz w:val="28"/>
          <w:szCs w:val="28"/>
        </w:rPr>
        <w:t>«</w:t>
      </w:r>
      <w:r w:rsidR="006F4712" w:rsidRPr="00A9136A">
        <w:rPr>
          <w:rFonts w:ascii="Times New Roman" w:hAnsi="Times New Roman"/>
          <w:b/>
          <w:color w:val="000000"/>
          <w:sz w:val="28"/>
          <w:szCs w:val="28"/>
        </w:rPr>
        <w:t>Видача посвідчення водія на право керування транспортними засобами</w:t>
      </w:r>
      <w:r w:rsidRPr="00A9136A">
        <w:rPr>
          <w:rFonts w:ascii="Times New Roman" w:hAnsi="Times New Roman"/>
          <w:b/>
          <w:color w:val="000000"/>
          <w:sz w:val="28"/>
          <w:szCs w:val="28"/>
        </w:rPr>
        <w:t>»</w:t>
      </w:r>
      <w:r w:rsidR="006F4712" w:rsidRPr="00A9136A">
        <w:rPr>
          <w:rFonts w:ascii="Times New Roman" w:hAnsi="Times New Roman"/>
          <w:b/>
          <w:color w:val="000000"/>
          <w:sz w:val="28"/>
          <w:szCs w:val="28"/>
        </w:rPr>
        <w:t xml:space="preserve"> </w:t>
      </w:r>
    </w:p>
    <w:p w:rsidR="006F4712" w:rsidRPr="006F4712" w:rsidRDefault="006F4712" w:rsidP="006F4712">
      <w:pPr>
        <w:shd w:val="clear" w:color="auto" w:fill="FFFFFF"/>
        <w:spacing w:line="180" w:lineRule="atLeast"/>
        <w:jc w:val="center"/>
        <w:rPr>
          <w:rFonts w:ascii="Times New Roman" w:hAnsi="Times New Roman"/>
          <w:bCs/>
          <w:sz w:val="24"/>
          <w:szCs w:val="24"/>
        </w:rPr>
      </w:pPr>
      <w:r w:rsidRPr="006F4712">
        <w:rPr>
          <w:rFonts w:ascii="Times New Roman" w:hAnsi="Times New Roman"/>
          <w:bCs/>
          <w:sz w:val="24"/>
          <w:szCs w:val="24"/>
        </w:rPr>
        <w:t xml:space="preserve"> (назва адміністративної послуги)</w:t>
      </w:r>
    </w:p>
    <w:p w:rsidR="006F4712" w:rsidRPr="006F4712" w:rsidRDefault="006F4712" w:rsidP="006F4712">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 xml:space="preserve">територіальні сервісні центри  </w:t>
      </w:r>
      <w:r w:rsidRPr="006F4712">
        <w:rPr>
          <w:rFonts w:ascii="Times New Roman" w:hAnsi="Times New Roman"/>
          <w:b/>
          <w:bCs/>
          <w:color w:val="000000"/>
          <w:sz w:val="24"/>
          <w:szCs w:val="24"/>
          <w:u w:val="single"/>
          <w:lang w:eastAsia="uk-UA"/>
        </w:rPr>
        <w:t xml:space="preserve">№ 4641, 4642, 4643, 4644, 4645, 4646, 4647, 4649, 4650, </w:t>
      </w:r>
      <w:r w:rsidR="0084775D">
        <w:rPr>
          <w:rFonts w:ascii="Times New Roman" w:hAnsi="Times New Roman"/>
          <w:b/>
          <w:bCs/>
          <w:color w:val="000000"/>
          <w:sz w:val="24"/>
          <w:szCs w:val="24"/>
          <w:u w:val="single"/>
          <w:lang w:eastAsia="uk-UA"/>
        </w:rPr>
        <w:t xml:space="preserve">4651, </w:t>
      </w:r>
      <w:r w:rsidRPr="006F4712">
        <w:rPr>
          <w:rFonts w:ascii="Times New Roman" w:hAnsi="Times New Roman"/>
          <w:b/>
          <w:bCs/>
          <w:color w:val="000000"/>
          <w:sz w:val="24"/>
          <w:szCs w:val="24"/>
          <w:u w:val="single"/>
          <w:lang w:eastAsia="uk-UA"/>
        </w:rPr>
        <w:t xml:space="preserve">2641,2642,2643,2644,2645,2141,2142,2143,2144,2146 </w:t>
      </w:r>
      <w:r w:rsidRPr="006F4712">
        <w:rPr>
          <w:rFonts w:ascii="Times New Roman" w:hAnsi="Times New Roman"/>
          <w:b/>
          <w:bCs/>
          <w:sz w:val="24"/>
          <w:szCs w:val="24"/>
          <w:u w:val="single"/>
        </w:rPr>
        <w:t xml:space="preserve">РСЦ ГСЦ МВС </w:t>
      </w:r>
    </w:p>
    <w:p w:rsidR="006F4712" w:rsidRPr="006F4712" w:rsidRDefault="006F4712" w:rsidP="006F4712">
      <w:pPr>
        <w:shd w:val="clear" w:color="auto" w:fill="FFFFFF"/>
        <w:spacing w:line="180" w:lineRule="atLeast"/>
        <w:jc w:val="center"/>
        <w:rPr>
          <w:rFonts w:ascii="Times New Roman" w:hAnsi="Times New Roman"/>
          <w:b/>
          <w:bCs/>
          <w:sz w:val="24"/>
          <w:szCs w:val="24"/>
          <w:u w:val="single"/>
        </w:rPr>
      </w:pPr>
      <w:r w:rsidRPr="006F4712">
        <w:rPr>
          <w:rFonts w:ascii="Times New Roman" w:hAnsi="Times New Roman"/>
          <w:b/>
          <w:bCs/>
          <w:sz w:val="24"/>
          <w:szCs w:val="24"/>
          <w:u w:val="single"/>
        </w:rPr>
        <w:t>у Львівській, Івано-Франківській та Закарпатській областях (філія ГСЦ МВС) (далі – ТСЦ МВС)</w:t>
      </w:r>
    </w:p>
    <w:p w:rsidR="006F4712" w:rsidRPr="006F4712" w:rsidRDefault="006F4712" w:rsidP="006F4712">
      <w:pPr>
        <w:shd w:val="clear" w:color="auto" w:fill="FFFFFF"/>
        <w:spacing w:line="180" w:lineRule="atLeast"/>
        <w:jc w:val="center"/>
        <w:rPr>
          <w:rFonts w:ascii="Times New Roman" w:hAnsi="Times New Roman"/>
          <w:sz w:val="24"/>
          <w:szCs w:val="24"/>
        </w:rPr>
      </w:pPr>
      <w:r w:rsidRPr="006F4712">
        <w:rPr>
          <w:rFonts w:ascii="Times New Roman" w:hAnsi="Times New Roman"/>
          <w:b/>
          <w:bCs/>
          <w:sz w:val="24"/>
          <w:szCs w:val="24"/>
        </w:rPr>
        <w:t xml:space="preserve"> (</w:t>
      </w:r>
      <w:r w:rsidRPr="006F4712">
        <w:rPr>
          <w:rFonts w:ascii="Times New Roman" w:hAnsi="Times New Roman"/>
          <w:sz w:val="24"/>
          <w:szCs w:val="24"/>
        </w:rPr>
        <w:t>найменування суб’єкта надання адміністративної послуги)</w:t>
      </w:r>
    </w:p>
    <w:p w:rsidR="00194072" w:rsidRPr="00486AF4" w:rsidRDefault="00194072" w:rsidP="001B6996">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349"/>
        <w:gridCol w:w="12"/>
        <w:gridCol w:w="5716"/>
      </w:tblGrid>
      <w:tr w:rsidR="00194072" w:rsidRPr="001B066D" w:rsidTr="00307858">
        <w:trPr>
          <w:trHeight w:val="441"/>
        </w:trPr>
        <w:tc>
          <w:tcPr>
            <w:tcW w:w="9853" w:type="dxa"/>
            <w:gridSpan w:val="4"/>
            <w:tcBorders>
              <w:top w:val="single" w:sz="4" w:space="0" w:color="auto"/>
              <w:left w:val="single" w:sz="4" w:space="0" w:color="auto"/>
              <w:bottom w:val="single" w:sz="4" w:space="0" w:color="auto"/>
              <w:right w:val="single" w:sz="4" w:space="0" w:color="auto"/>
            </w:tcBorders>
            <w:vAlign w:val="center"/>
          </w:tcPr>
          <w:p w:rsidR="00194072" w:rsidRPr="009A1632" w:rsidRDefault="00194072" w:rsidP="001B6996">
            <w:pPr>
              <w:widowControl w:val="0"/>
              <w:spacing w:after="0" w:line="240" w:lineRule="auto"/>
              <w:jc w:val="center"/>
              <w:rPr>
                <w:rFonts w:ascii="Times New Roman" w:hAnsi="Times New Roman"/>
                <w:sz w:val="28"/>
                <w:szCs w:val="28"/>
              </w:rPr>
            </w:pPr>
            <w:r w:rsidRPr="009A1632">
              <w:rPr>
                <w:rFonts w:ascii="Times New Roman" w:hAnsi="Times New Roman"/>
                <w:b/>
                <w:sz w:val="28"/>
                <w:szCs w:val="28"/>
              </w:rPr>
              <w:t>Інформація про суб’єкта надання адміністративної послуги</w:t>
            </w:r>
          </w:p>
        </w:tc>
      </w:tr>
      <w:tr w:rsidR="00307858" w:rsidRPr="001B066D" w:rsidTr="00307858">
        <w:trPr>
          <w:trHeight w:val="441"/>
        </w:trPr>
        <w:tc>
          <w:tcPr>
            <w:tcW w:w="4125" w:type="dxa"/>
            <w:gridSpan w:val="2"/>
            <w:tcBorders>
              <w:top w:val="single" w:sz="4" w:space="0" w:color="auto"/>
              <w:left w:val="single" w:sz="4" w:space="0" w:color="auto"/>
              <w:bottom w:val="single" w:sz="4" w:space="0" w:color="auto"/>
              <w:right w:val="single" w:sz="4" w:space="0" w:color="auto"/>
            </w:tcBorders>
            <w:vAlign w:val="center"/>
          </w:tcPr>
          <w:p w:rsidR="00307858" w:rsidRPr="009A1632" w:rsidRDefault="00307858" w:rsidP="00307858">
            <w:pPr>
              <w:widowControl w:val="0"/>
              <w:spacing w:after="0" w:line="240" w:lineRule="auto"/>
              <w:jc w:val="both"/>
              <w:rPr>
                <w:rFonts w:ascii="Times New Roman" w:hAnsi="Times New Roman"/>
                <w:b/>
                <w:sz w:val="28"/>
                <w:szCs w:val="28"/>
              </w:rPr>
            </w:pPr>
            <w:r>
              <w:rPr>
                <w:rFonts w:ascii="Times New Roman" w:hAnsi="Times New Roman"/>
                <w:sz w:val="24"/>
                <w:szCs w:val="24"/>
              </w:rPr>
              <w:t>Найменування органу (підрозділу), у якому здійснюється обслуговування суб’єкта звернення</w:t>
            </w:r>
          </w:p>
        </w:tc>
        <w:tc>
          <w:tcPr>
            <w:tcW w:w="5728" w:type="dxa"/>
            <w:gridSpan w:val="2"/>
            <w:tcBorders>
              <w:top w:val="single" w:sz="4" w:space="0" w:color="auto"/>
              <w:left w:val="single" w:sz="4" w:space="0" w:color="auto"/>
              <w:bottom w:val="single" w:sz="4" w:space="0" w:color="auto"/>
              <w:right w:val="single" w:sz="4" w:space="0" w:color="auto"/>
            </w:tcBorders>
            <w:vAlign w:val="center"/>
          </w:tcPr>
          <w:p w:rsidR="00307858" w:rsidRPr="009A1632" w:rsidRDefault="007023F9" w:rsidP="007023F9">
            <w:pPr>
              <w:shd w:val="clear" w:color="auto" w:fill="FFFFFF"/>
              <w:spacing w:line="180" w:lineRule="atLeast"/>
              <w:jc w:val="both"/>
              <w:rPr>
                <w:rFonts w:ascii="Times New Roman" w:hAnsi="Times New Roman"/>
                <w:b/>
                <w:sz w:val="28"/>
                <w:szCs w:val="28"/>
              </w:rPr>
            </w:pPr>
            <w:r w:rsidRPr="007023F9">
              <w:rPr>
                <w:rFonts w:ascii="Times New Roman" w:hAnsi="Times New Roman"/>
                <w:bCs/>
                <w:sz w:val="24"/>
                <w:szCs w:val="24"/>
              </w:rPr>
              <w:t xml:space="preserve">територіальні сервісні центри  </w:t>
            </w:r>
            <w:r w:rsidRPr="007023F9">
              <w:rPr>
                <w:rFonts w:ascii="Times New Roman" w:hAnsi="Times New Roman"/>
                <w:bCs/>
                <w:color w:val="000000"/>
                <w:sz w:val="24"/>
                <w:szCs w:val="24"/>
                <w:lang w:eastAsia="uk-UA"/>
              </w:rPr>
              <w:t xml:space="preserve">№ 4641, 4642, 4643, 4644, 4645, 4646, 4647, 4649, 4650, 2641,2642,2643,2644,2645,2141,2142,2143,2144,2146 </w:t>
            </w:r>
            <w:r w:rsidRPr="007023F9">
              <w:rPr>
                <w:rFonts w:ascii="Times New Roman" w:hAnsi="Times New Roman"/>
                <w:bCs/>
                <w:sz w:val="24"/>
                <w:szCs w:val="24"/>
              </w:rPr>
              <w:t>РСЦ ГСЦ МВС у Львівській, Івано-Франківській та Закарпатській областях (філія ГСЦ МВС) (далі – ТСЦ МВС)</w:t>
            </w:r>
          </w:p>
        </w:tc>
      </w:tr>
      <w:tr w:rsidR="00194072" w:rsidRPr="009A1632" w:rsidTr="00307858">
        <w:trPr>
          <w:trHeight w:val="1018"/>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1.</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lang w:val="ru-RU"/>
              </w:rPr>
            </w:pPr>
            <w:r w:rsidRPr="000F71AF">
              <w:rPr>
                <w:rFonts w:ascii="Times New Roman" w:hAnsi="Times New Roman"/>
                <w:sz w:val="24"/>
                <w:szCs w:val="24"/>
              </w:rPr>
              <w:t>Місцезнаходження суб’єкта н</w:t>
            </w:r>
            <w:r w:rsidR="00F452C0" w:rsidRPr="000F71AF">
              <w:rPr>
                <w:rFonts w:ascii="Times New Roman" w:hAnsi="Times New Roman"/>
                <w:sz w:val="24"/>
                <w:szCs w:val="24"/>
              </w:rPr>
              <w:t>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C90AA1"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№4641 -</w:t>
            </w:r>
            <w:r w:rsidR="001E2836" w:rsidRPr="000F71AF">
              <w:rPr>
                <w:rFonts w:ascii="Times New Roman" w:hAnsi="Times New Roman"/>
              </w:rPr>
              <w:t>79040</w:t>
            </w:r>
            <w:r w:rsidR="00C90AA1" w:rsidRPr="000F71AF">
              <w:rPr>
                <w:rFonts w:ascii="Times New Roman" w:hAnsi="Times New Roman"/>
              </w:rPr>
              <w:t xml:space="preserve">, м. </w:t>
            </w:r>
            <w:r w:rsidR="001E2836" w:rsidRPr="000F71AF">
              <w:rPr>
                <w:rFonts w:ascii="Times New Roman" w:hAnsi="Times New Roman"/>
              </w:rPr>
              <w:t>Львів</w:t>
            </w:r>
            <w:r w:rsidR="00C90AA1" w:rsidRPr="000F71AF">
              <w:rPr>
                <w:rFonts w:ascii="Times New Roman" w:hAnsi="Times New Roman"/>
              </w:rPr>
              <w:t xml:space="preserve">, </w:t>
            </w:r>
            <w:r w:rsidR="00F007B9" w:rsidRPr="000F71AF">
              <w:rPr>
                <w:rFonts w:ascii="Times New Roman" w:hAnsi="Times New Roman"/>
              </w:rPr>
              <w:t xml:space="preserve">вул. </w:t>
            </w:r>
            <w:r w:rsidR="001E2836" w:rsidRPr="000F71AF">
              <w:rPr>
                <w:rFonts w:ascii="Times New Roman" w:hAnsi="Times New Roman"/>
              </w:rPr>
              <w:t>Данила Апостола</w:t>
            </w:r>
            <w:r w:rsidR="00F007B9" w:rsidRPr="000F71AF">
              <w:rPr>
                <w:rFonts w:ascii="Times New Roman" w:hAnsi="Times New Roman"/>
              </w:rPr>
              <w:t>, 11</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№4642 - 82100, м. Дрогобич, вул. Трускавецька, 64</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№4643 - 80733, Золочівський район, с. Червоне, вул. Л. Українки, 1</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№4644 - 81400, м. Самбір, вул. Східна, 216</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№4645 - 82402, м. Стрий, вул. Багряного, 4</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№4646 - 80110, м.Червоноград, вул. Корольова, 14 а</w:t>
            </w:r>
            <w:r w:rsidR="006F4712">
              <w:rPr>
                <w:rFonts w:ascii="Times New Roman" w:hAnsi="Times New Roman"/>
              </w:rPr>
              <w:t>;</w:t>
            </w:r>
          </w:p>
          <w:p w:rsidR="00446BA4" w:rsidRPr="000F71AF"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№4647 - 81053, м. Новояворівськ, вул. Зелена, 2</w:t>
            </w:r>
            <w:r w:rsidR="006F4712">
              <w:rPr>
                <w:rFonts w:ascii="Times New Roman" w:hAnsi="Times New Roman"/>
              </w:rPr>
              <w:t>;</w:t>
            </w:r>
          </w:p>
          <w:p w:rsidR="00194072" w:rsidRDefault="00446BA4" w:rsidP="000F71AF">
            <w:pPr>
              <w:widowControl w:val="0"/>
              <w:spacing w:after="0" w:line="240" w:lineRule="auto"/>
              <w:contextualSpacing/>
              <w:rPr>
                <w:rFonts w:ascii="Times New Roman" w:hAnsi="Times New Roman"/>
              </w:rPr>
            </w:pPr>
            <w:r w:rsidRPr="000F71AF">
              <w:rPr>
                <w:rFonts w:ascii="Times New Roman" w:hAnsi="Times New Roman"/>
              </w:rPr>
              <w:t>ТСЦ №4649 -</w:t>
            </w:r>
            <w:r w:rsidR="002434D7" w:rsidRPr="000F71AF">
              <w:rPr>
                <w:rFonts w:ascii="Times New Roman" w:hAnsi="Times New Roman"/>
              </w:rPr>
              <w:t xml:space="preserve"> 81110, Пустомитівський район, с. Зимна Вода, вул. Городоцька, 16</w:t>
            </w:r>
            <w:r w:rsidR="006F4712">
              <w:rPr>
                <w:rFonts w:ascii="Times New Roman" w:hAnsi="Times New Roman"/>
              </w:rPr>
              <w:t>;</w:t>
            </w:r>
          </w:p>
          <w:p w:rsidR="00F93B8C"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№46</w:t>
            </w:r>
            <w:r>
              <w:rPr>
                <w:rFonts w:ascii="Times New Roman" w:hAnsi="Times New Roman"/>
              </w:rPr>
              <w:t>50</w:t>
            </w:r>
            <w:r w:rsidRPr="000F71AF">
              <w:rPr>
                <w:rFonts w:ascii="Times New Roman" w:hAnsi="Times New Roman"/>
              </w:rPr>
              <w:t xml:space="preserve"> - 8</w:t>
            </w:r>
            <w:r>
              <w:rPr>
                <w:rFonts w:ascii="Times New Roman" w:hAnsi="Times New Roman"/>
              </w:rPr>
              <w:t>0300</w:t>
            </w:r>
            <w:r w:rsidRPr="000F71AF">
              <w:rPr>
                <w:rFonts w:ascii="Times New Roman" w:hAnsi="Times New Roman"/>
              </w:rPr>
              <w:t xml:space="preserve">, </w:t>
            </w:r>
            <w:r>
              <w:rPr>
                <w:rFonts w:ascii="Times New Roman" w:hAnsi="Times New Roman"/>
              </w:rPr>
              <w:t>м. Жовква</w:t>
            </w:r>
            <w:r w:rsidRPr="000F71AF">
              <w:rPr>
                <w:rFonts w:ascii="Times New Roman" w:hAnsi="Times New Roman"/>
              </w:rPr>
              <w:t xml:space="preserve">, </w:t>
            </w:r>
            <w:r>
              <w:rPr>
                <w:rFonts w:ascii="Times New Roman" w:hAnsi="Times New Roman"/>
              </w:rPr>
              <w:t>вул.. Вокзальна</w:t>
            </w:r>
            <w:r w:rsidRPr="000F71AF">
              <w:rPr>
                <w:rFonts w:ascii="Times New Roman" w:hAnsi="Times New Roman"/>
              </w:rPr>
              <w:t>, 1</w:t>
            </w:r>
            <w:r>
              <w:rPr>
                <w:rFonts w:ascii="Times New Roman" w:hAnsi="Times New Roman"/>
              </w:rPr>
              <w:t>0;</w:t>
            </w:r>
          </w:p>
          <w:p w:rsidR="005051D7" w:rsidRDefault="005051D7" w:rsidP="00F93B8C">
            <w:pPr>
              <w:widowControl w:val="0"/>
              <w:spacing w:after="0" w:line="240" w:lineRule="auto"/>
              <w:contextualSpacing/>
              <w:rPr>
                <w:rFonts w:ascii="Times New Roman" w:hAnsi="Times New Roman"/>
              </w:rPr>
            </w:pPr>
            <w:r>
              <w:rPr>
                <w:rFonts w:ascii="Times New Roman" w:hAnsi="Times New Roman"/>
              </w:rPr>
              <w:t>ТСЦ №4651 - 79067, м. Львів, вул.Богданівська, 44;</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2641</w:t>
            </w:r>
            <w:r w:rsidRPr="000F71AF">
              <w:rPr>
                <w:rFonts w:ascii="Times New Roman" w:hAnsi="Times New Roman"/>
              </w:rPr>
              <w:t xml:space="preserve"> -7</w:t>
            </w:r>
            <w:r>
              <w:rPr>
                <w:rFonts w:ascii="Times New Roman" w:hAnsi="Times New Roman"/>
              </w:rPr>
              <w:t>6494</w:t>
            </w:r>
            <w:r w:rsidRPr="000F71AF">
              <w:rPr>
                <w:rFonts w:ascii="Times New Roman" w:hAnsi="Times New Roman"/>
              </w:rPr>
              <w:t xml:space="preserve">, м. </w:t>
            </w:r>
            <w:r>
              <w:rPr>
                <w:rFonts w:ascii="Times New Roman" w:hAnsi="Times New Roman"/>
              </w:rPr>
              <w:t>Івано-Франківськ</w:t>
            </w:r>
            <w:r w:rsidRPr="000F71AF">
              <w:rPr>
                <w:rFonts w:ascii="Times New Roman" w:hAnsi="Times New Roman"/>
              </w:rPr>
              <w:t xml:space="preserve">, вул. </w:t>
            </w:r>
            <w:r>
              <w:rPr>
                <w:rFonts w:ascii="Times New Roman" w:hAnsi="Times New Roman"/>
              </w:rPr>
              <w:t>Є.Коновальця</w:t>
            </w:r>
            <w:r w:rsidRPr="000F71AF">
              <w:rPr>
                <w:rFonts w:ascii="Times New Roman" w:hAnsi="Times New Roman"/>
              </w:rPr>
              <w:t xml:space="preserve">, </w:t>
            </w:r>
            <w:r>
              <w:rPr>
                <w:rFonts w:ascii="Times New Roman" w:hAnsi="Times New Roman"/>
              </w:rPr>
              <w:t>229/у;</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2642</w:t>
            </w:r>
            <w:r w:rsidRPr="000F71AF">
              <w:rPr>
                <w:rFonts w:ascii="Times New Roman" w:hAnsi="Times New Roman"/>
              </w:rPr>
              <w:t xml:space="preserve"> - </w:t>
            </w:r>
            <w:r>
              <w:rPr>
                <w:rFonts w:ascii="Times New Roman" w:hAnsi="Times New Roman"/>
              </w:rPr>
              <w:t>77300</w:t>
            </w:r>
            <w:r w:rsidRPr="000F71AF">
              <w:rPr>
                <w:rFonts w:ascii="Times New Roman" w:hAnsi="Times New Roman"/>
              </w:rPr>
              <w:t xml:space="preserve">, м. </w:t>
            </w:r>
            <w:r>
              <w:rPr>
                <w:rFonts w:ascii="Times New Roman" w:hAnsi="Times New Roman"/>
              </w:rPr>
              <w:t>Калуш</w:t>
            </w:r>
            <w:r w:rsidRPr="000F71AF">
              <w:rPr>
                <w:rFonts w:ascii="Times New Roman" w:hAnsi="Times New Roman"/>
              </w:rPr>
              <w:t xml:space="preserve">, вул. </w:t>
            </w:r>
            <w:r>
              <w:rPr>
                <w:rFonts w:ascii="Times New Roman" w:hAnsi="Times New Roman"/>
              </w:rPr>
              <w:t>Грушевського</w:t>
            </w:r>
            <w:r w:rsidRPr="000F71AF">
              <w:rPr>
                <w:rFonts w:ascii="Times New Roman" w:hAnsi="Times New Roman"/>
              </w:rPr>
              <w:t xml:space="preserve">, </w:t>
            </w:r>
            <w:r>
              <w:rPr>
                <w:rFonts w:ascii="Times New Roman" w:hAnsi="Times New Roman"/>
              </w:rPr>
              <w:t>104;</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2643</w:t>
            </w:r>
            <w:r w:rsidRPr="000F71AF">
              <w:rPr>
                <w:rFonts w:ascii="Times New Roman" w:hAnsi="Times New Roman"/>
              </w:rPr>
              <w:t xml:space="preserve"> - </w:t>
            </w:r>
            <w:r>
              <w:rPr>
                <w:rFonts w:ascii="Times New Roman" w:hAnsi="Times New Roman"/>
              </w:rPr>
              <w:t>78203</w:t>
            </w:r>
            <w:r w:rsidRPr="000F71AF">
              <w:rPr>
                <w:rFonts w:ascii="Times New Roman" w:hAnsi="Times New Roman"/>
              </w:rPr>
              <w:t xml:space="preserve">, </w:t>
            </w:r>
            <w:r>
              <w:rPr>
                <w:rFonts w:ascii="Times New Roman" w:hAnsi="Times New Roman"/>
              </w:rPr>
              <w:t>м. Коломия</w:t>
            </w:r>
            <w:r w:rsidRPr="000F71AF">
              <w:rPr>
                <w:rFonts w:ascii="Times New Roman" w:hAnsi="Times New Roman"/>
              </w:rPr>
              <w:t xml:space="preserve">, </w:t>
            </w:r>
            <w:r>
              <w:rPr>
                <w:rFonts w:ascii="Times New Roman" w:hAnsi="Times New Roman"/>
              </w:rPr>
              <w:t>вул.. Симоненка,2;</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2644</w:t>
            </w:r>
            <w:r w:rsidRPr="000F71AF">
              <w:rPr>
                <w:rFonts w:ascii="Times New Roman" w:hAnsi="Times New Roman"/>
              </w:rPr>
              <w:t xml:space="preserve"> - </w:t>
            </w:r>
            <w:r>
              <w:rPr>
                <w:rFonts w:ascii="Times New Roman" w:hAnsi="Times New Roman"/>
              </w:rPr>
              <w:t>78301</w:t>
            </w:r>
            <w:r w:rsidRPr="000F71AF">
              <w:rPr>
                <w:rFonts w:ascii="Times New Roman" w:hAnsi="Times New Roman"/>
              </w:rPr>
              <w:t xml:space="preserve">, м. </w:t>
            </w:r>
            <w:r>
              <w:rPr>
                <w:rFonts w:ascii="Times New Roman" w:hAnsi="Times New Roman"/>
              </w:rPr>
              <w:t>Снятин</w:t>
            </w:r>
            <w:r w:rsidRPr="000F71AF">
              <w:rPr>
                <w:rFonts w:ascii="Times New Roman" w:hAnsi="Times New Roman"/>
              </w:rPr>
              <w:t xml:space="preserve">, вул. </w:t>
            </w:r>
            <w:r>
              <w:rPr>
                <w:rFonts w:ascii="Times New Roman" w:hAnsi="Times New Roman"/>
              </w:rPr>
              <w:t>Воєводи Коснятина</w:t>
            </w:r>
            <w:r w:rsidRPr="000F71AF">
              <w:rPr>
                <w:rFonts w:ascii="Times New Roman" w:hAnsi="Times New Roman"/>
              </w:rPr>
              <w:t xml:space="preserve">, </w:t>
            </w:r>
            <w:r>
              <w:rPr>
                <w:rFonts w:ascii="Times New Roman" w:hAnsi="Times New Roman"/>
              </w:rPr>
              <w:t>60;</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2645</w:t>
            </w:r>
            <w:r w:rsidRPr="000F71AF">
              <w:rPr>
                <w:rFonts w:ascii="Times New Roman" w:hAnsi="Times New Roman"/>
              </w:rPr>
              <w:t xml:space="preserve"> - </w:t>
            </w:r>
            <w:r>
              <w:rPr>
                <w:rFonts w:ascii="Times New Roman" w:hAnsi="Times New Roman"/>
              </w:rPr>
              <w:t>78405</w:t>
            </w:r>
            <w:r w:rsidRPr="000F71AF">
              <w:rPr>
                <w:rFonts w:ascii="Times New Roman" w:hAnsi="Times New Roman"/>
              </w:rPr>
              <w:t xml:space="preserve">, м. </w:t>
            </w:r>
            <w:r>
              <w:rPr>
                <w:rFonts w:ascii="Times New Roman" w:hAnsi="Times New Roman"/>
              </w:rPr>
              <w:t>Надвірна</w:t>
            </w:r>
            <w:r w:rsidRPr="000F71AF">
              <w:rPr>
                <w:rFonts w:ascii="Times New Roman" w:hAnsi="Times New Roman"/>
              </w:rPr>
              <w:t xml:space="preserve">, вул. </w:t>
            </w:r>
            <w:r>
              <w:rPr>
                <w:rFonts w:ascii="Times New Roman" w:hAnsi="Times New Roman"/>
              </w:rPr>
              <w:t>Майданська, 10А;</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sidR="00F93B8C">
              <w:rPr>
                <w:rFonts w:ascii="Times New Roman" w:hAnsi="Times New Roman"/>
              </w:rPr>
              <w:t>2141</w:t>
            </w:r>
            <w:r w:rsidRPr="000F71AF">
              <w:rPr>
                <w:rFonts w:ascii="Times New Roman" w:hAnsi="Times New Roman"/>
              </w:rPr>
              <w:t xml:space="preserve"> - </w:t>
            </w:r>
            <w:r w:rsidR="00F93B8C">
              <w:rPr>
                <w:rFonts w:ascii="Times New Roman" w:hAnsi="Times New Roman"/>
              </w:rPr>
              <w:t>88006</w:t>
            </w:r>
            <w:r w:rsidRPr="000F71AF">
              <w:rPr>
                <w:rFonts w:ascii="Times New Roman" w:hAnsi="Times New Roman"/>
              </w:rPr>
              <w:t xml:space="preserve">, м. </w:t>
            </w:r>
            <w:r w:rsidR="00F93B8C">
              <w:rPr>
                <w:rFonts w:ascii="Times New Roman" w:hAnsi="Times New Roman"/>
              </w:rPr>
              <w:t>Ужгород</w:t>
            </w:r>
            <w:r w:rsidRPr="000F71AF">
              <w:rPr>
                <w:rFonts w:ascii="Times New Roman" w:hAnsi="Times New Roman"/>
              </w:rPr>
              <w:t xml:space="preserve">, вул. </w:t>
            </w:r>
            <w:r w:rsidR="00F93B8C">
              <w:rPr>
                <w:rFonts w:ascii="Times New Roman" w:hAnsi="Times New Roman"/>
              </w:rPr>
              <w:t>О. Кошового</w:t>
            </w:r>
            <w:r w:rsidRPr="000F71AF">
              <w:rPr>
                <w:rFonts w:ascii="Times New Roman" w:hAnsi="Times New Roman"/>
              </w:rPr>
              <w:t>, 4</w:t>
            </w:r>
            <w:r w:rsidR="00F93B8C">
              <w:rPr>
                <w:rFonts w:ascii="Times New Roman" w:hAnsi="Times New Roman"/>
              </w:rPr>
              <w:t>;</w:t>
            </w:r>
          </w:p>
          <w:p w:rsidR="006F4712" w:rsidRPr="000F71AF"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sidR="00F93B8C">
              <w:rPr>
                <w:rFonts w:ascii="Times New Roman" w:hAnsi="Times New Roman"/>
              </w:rPr>
              <w:t>2142</w:t>
            </w:r>
            <w:r w:rsidRPr="000F71AF">
              <w:rPr>
                <w:rFonts w:ascii="Times New Roman" w:hAnsi="Times New Roman"/>
              </w:rPr>
              <w:t xml:space="preserve"> - 8</w:t>
            </w:r>
            <w:r w:rsidR="00F93B8C">
              <w:rPr>
                <w:rFonts w:ascii="Times New Roman" w:hAnsi="Times New Roman"/>
              </w:rPr>
              <w:t>9623</w:t>
            </w:r>
            <w:r w:rsidRPr="000F71AF">
              <w:rPr>
                <w:rFonts w:ascii="Times New Roman" w:hAnsi="Times New Roman"/>
              </w:rPr>
              <w:t xml:space="preserve">, </w:t>
            </w:r>
            <w:r w:rsidR="00F93B8C">
              <w:rPr>
                <w:rFonts w:ascii="Times New Roman" w:hAnsi="Times New Roman"/>
              </w:rPr>
              <w:t xml:space="preserve">Мукачівський р-н, с . Клячаново, </w:t>
            </w:r>
            <w:r w:rsidR="00F93B8C">
              <w:rPr>
                <w:rFonts w:ascii="Times New Roman" w:hAnsi="Times New Roman"/>
              </w:rPr>
              <w:lastRenderedPageBreak/>
              <w:t>вул.. Автомобілістів, 28;</w:t>
            </w:r>
          </w:p>
          <w:p w:rsidR="006F4712" w:rsidRDefault="006F4712" w:rsidP="006F4712">
            <w:pPr>
              <w:widowControl w:val="0"/>
              <w:spacing w:after="0" w:line="240" w:lineRule="auto"/>
              <w:contextualSpacing/>
              <w:rPr>
                <w:rFonts w:ascii="Times New Roman" w:hAnsi="Times New Roman"/>
              </w:rPr>
            </w:pPr>
            <w:r w:rsidRPr="000F71AF">
              <w:rPr>
                <w:rFonts w:ascii="Times New Roman" w:hAnsi="Times New Roman"/>
              </w:rPr>
              <w:t>ТСЦ №</w:t>
            </w:r>
            <w:r w:rsidR="00F93B8C">
              <w:rPr>
                <w:rFonts w:ascii="Times New Roman" w:hAnsi="Times New Roman"/>
              </w:rPr>
              <w:t>2143</w:t>
            </w:r>
            <w:r w:rsidRPr="000F71AF">
              <w:rPr>
                <w:rFonts w:ascii="Times New Roman" w:hAnsi="Times New Roman"/>
              </w:rPr>
              <w:t xml:space="preserve"> - </w:t>
            </w:r>
            <w:r w:rsidR="00F93B8C">
              <w:rPr>
                <w:rFonts w:ascii="Times New Roman" w:hAnsi="Times New Roman"/>
              </w:rPr>
              <w:t>90500</w:t>
            </w:r>
            <w:r w:rsidRPr="000F71AF">
              <w:rPr>
                <w:rFonts w:ascii="Times New Roman" w:hAnsi="Times New Roman"/>
              </w:rPr>
              <w:t xml:space="preserve">, </w:t>
            </w:r>
            <w:r w:rsidR="00F93B8C">
              <w:rPr>
                <w:rFonts w:ascii="Times New Roman" w:hAnsi="Times New Roman"/>
              </w:rPr>
              <w:t>м. Тячів, вул.. Промислова, 6А;</w:t>
            </w:r>
          </w:p>
          <w:p w:rsidR="00F93B8C" w:rsidRPr="000F71AF"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2144</w:t>
            </w:r>
            <w:r w:rsidRPr="000F71AF">
              <w:rPr>
                <w:rFonts w:ascii="Times New Roman" w:hAnsi="Times New Roman"/>
              </w:rPr>
              <w:t xml:space="preserve"> - </w:t>
            </w:r>
            <w:r>
              <w:rPr>
                <w:rFonts w:ascii="Times New Roman" w:hAnsi="Times New Roman"/>
              </w:rPr>
              <w:t>90400</w:t>
            </w:r>
            <w:r w:rsidRPr="000F71AF">
              <w:rPr>
                <w:rFonts w:ascii="Times New Roman" w:hAnsi="Times New Roman"/>
              </w:rPr>
              <w:t xml:space="preserve">, </w:t>
            </w:r>
            <w:r>
              <w:rPr>
                <w:rFonts w:ascii="Times New Roman" w:hAnsi="Times New Roman"/>
              </w:rPr>
              <w:t>м. Хуст, вул.. Духновича, 17Б;</w:t>
            </w:r>
          </w:p>
          <w:p w:rsidR="00F93B8C" w:rsidRDefault="00F93B8C" w:rsidP="00F93B8C">
            <w:pPr>
              <w:widowControl w:val="0"/>
              <w:spacing w:after="0" w:line="240" w:lineRule="auto"/>
              <w:contextualSpacing/>
              <w:rPr>
                <w:rFonts w:ascii="Times New Roman" w:hAnsi="Times New Roman"/>
              </w:rPr>
            </w:pPr>
            <w:r w:rsidRPr="000F71AF">
              <w:rPr>
                <w:rFonts w:ascii="Times New Roman" w:hAnsi="Times New Roman"/>
              </w:rPr>
              <w:t>ТСЦ №</w:t>
            </w:r>
            <w:r>
              <w:rPr>
                <w:rFonts w:ascii="Times New Roman" w:hAnsi="Times New Roman"/>
              </w:rPr>
              <w:t>2146</w:t>
            </w:r>
            <w:r w:rsidRPr="000F71AF">
              <w:rPr>
                <w:rFonts w:ascii="Times New Roman" w:hAnsi="Times New Roman"/>
              </w:rPr>
              <w:t xml:space="preserve"> - </w:t>
            </w:r>
            <w:r>
              <w:rPr>
                <w:rFonts w:ascii="Times New Roman" w:hAnsi="Times New Roman"/>
              </w:rPr>
              <w:t>90100</w:t>
            </w:r>
            <w:r w:rsidRPr="000F71AF">
              <w:rPr>
                <w:rFonts w:ascii="Times New Roman" w:hAnsi="Times New Roman"/>
              </w:rPr>
              <w:t xml:space="preserve">, </w:t>
            </w:r>
            <w:r>
              <w:rPr>
                <w:rFonts w:ascii="Times New Roman" w:hAnsi="Times New Roman"/>
              </w:rPr>
              <w:t>м. Іршава, вул. Поштова, 4;</w:t>
            </w:r>
          </w:p>
          <w:p w:rsidR="006F4712" w:rsidRPr="000F71AF" w:rsidRDefault="006F4712" w:rsidP="000F71AF">
            <w:pPr>
              <w:widowControl w:val="0"/>
              <w:spacing w:after="0" w:line="240" w:lineRule="auto"/>
              <w:contextualSpacing/>
              <w:rPr>
                <w:rFonts w:ascii="Times New Roman" w:hAnsi="Times New Roman"/>
              </w:rPr>
            </w:pP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lastRenderedPageBreak/>
              <w:t>2.</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8930B4">
            <w:pPr>
              <w:widowControl w:val="0"/>
              <w:spacing w:line="240" w:lineRule="auto"/>
              <w:rPr>
                <w:rFonts w:ascii="Times New Roman" w:hAnsi="Times New Roman"/>
                <w:sz w:val="24"/>
                <w:szCs w:val="24"/>
              </w:rPr>
            </w:pPr>
            <w:r w:rsidRPr="000F71AF">
              <w:rPr>
                <w:rFonts w:ascii="Times New Roman" w:hAnsi="Times New Roman"/>
                <w:sz w:val="24"/>
                <w:szCs w:val="24"/>
              </w:rPr>
              <w:t xml:space="preserve">Інформація </w:t>
            </w:r>
            <w:r w:rsidR="008930B4" w:rsidRPr="000F71AF">
              <w:rPr>
                <w:rFonts w:ascii="Times New Roman" w:hAnsi="Times New Roman"/>
                <w:sz w:val="24"/>
                <w:szCs w:val="24"/>
              </w:rPr>
              <w:t>про</w:t>
            </w:r>
            <w:r w:rsidRPr="000F71AF">
              <w:rPr>
                <w:rFonts w:ascii="Times New Roman" w:hAnsi="Times New Roman"/>
                <w:sz w:val="24"/>
                <w:szCs w:val="24"/>
              </w:rPr>
              <w:t xml:space="preserve"> режим роботи суб’єкта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A45453" w:rsidRPr="007E05FA" w:rsidRDefault="00A45453" w:rsidP="00A45453">
            <w:pPr>
              <w:spacing w:after="0"/>
              <w:jc w:val="both"/>
              <w:rPr>
                <w:rFonts w:ascii="Times New Roman" w:hAnsi="Times New Roman"/>
                <w:color w:val="000000"/>
                <w:sz w:val="24"/>
                <w:szCs w:val="24"/>
              </w:rPr>
            </w:pPr>
            <w:r w:rsidRPr="007E05FA">
              <w:rPr>
                <w:rFonts w:ascii="Times New Roman" w:hAnsi="Times New Roman"/>
                <w:sz w:val="24"/>
                <w:szCs w:val="24"/>
              </w:rPr>
              <w:t xml:space="preserve">вівторок, середа, четвер, п’ятниця: </w:t>
            </w:r>
          </w:p>
          <w:p w:rsidR="00A45453" w:rsidRPr="007E05FA" w:rsidRDefault="00A45453" w:rsidP="00A45453">
            <w:pPr>
              <w:spacing w:after="0"/>
              <w:jc w:val="both"/>
              <w:rPr>
                <w:rFonts w:ascii="Times New Roman" w:hAnsi="Times New Roman"/>
                <w:sz w:val="24"/>
                <w:szCs w:val="24"/>
              </w:rPr>
            </w:pPr>
            <w:r w:rsidRPr="007E05FA">
              <w:rPr>
                <w:rFonts w:ascii="Times New Roman" w:hAnsi="Times New Roman"/>
                <w:sz w:val="24"/>
                <w:szCs w:val="24"/>
              </w:rPr>
              <w:t>з 0</w:t>
            </w:r>
            <w:r w:rsidR="00663DDA">
              <w:rPr>
                <w:rFonts w:ascii="Times New Roman" w:hAnsi="Times New Roman"/>
                <w:sz w:val="24"/>
                <w:szCs w:val="24"/>
              </w:rPr>
              <w:t>8</w:t>
            </w:r>
            <w:r w:rsidRPr="007E05FA">
              <w:rPr>
                <w:rFonts w:ascii="Times New Roman" w:hAnsi="Times New Roman"/>
                <w:sz w:val="24"/>
                <w:szCs w:val="24"/>
              </w:rPr>
              <w:t>:00 год. до 1</w:t>
            </w:r>
            <w:r w:rsidR="00663DDA">
              <w:rPr>
                <w:rFonts w:ascii="Times New Roman" w:hAnsi="Times New Roman"/>
                <w:sz w:val="24"/>
                <w:szCs w:val="24"/>
              </w:rPr>
              <w:t>7</w:t>
            </w:r>
            <w:r w:rsidRPr="007E05FA">
              <w:rPr>
                <w:rFonts w:ascii="Times New Roman" w:hAnsi="Times New Roman"/>
                <w:sz w:val="24"/>
                <w:szCs w:val="24"/>
              </w:rPr>
              <w:t xml:space="preserve">:00 год.; </w:t>
            </w:r>
          </w:p>
          <w:p w:rsidR="00A45453" w:rsidRPr="007E05FA" w:rsidRDefault="00A45453" w:rsidP="00A45453">
            <w:pPr>
              <w:spacing w:after="0"/>
              <w:jc w:val="both"/>
              <w:rPr>
                <w:rFonts w:ascii="Times New Roman" w:hAnsi="Times New Roman"/>
                <w:sz w:val="24"/>
                <w:szCs w:val="24"/>
              </w:rPr>
            </w:pPr>
            <w:r w:rsidRPr="007E05FA">
              <w:rPr>
                <w:rFonts w:ascii="Times New Roman" w:hAnsi="Times New Roman"/>
                <w:sz w:val="24"/>
                <w:szCs w:val="24"/>
              </w:rPr>
              <w:t>субота: з 0</w:t>
            </w:r>
            <w:r w:rsidR="00663DDA">
              <w:rPr>
                <w:rFonts w:ascii="Times New Roman" w:hAnsi="Times New Roman"/>
                <w:sz w:val="24"/>
                <w:szCs w:val="24"/>
              </w:rPr>
              <w:t>8</w:t>
            </w:r>
            <w:r w:rsidR="000D4774">
              <w:rPr>
                <w:rFonts w:ascii="Times New Roman" w:hAnsi="Times New Roman"/>
                <w:sz w:val="24"/>
                <w:szCs w:val="24"/>
              </w:rPr>
              <w:t>:00 год. до 1</w:t>
            </w:r>
            <w:r w:rsidR="000D4774">
              <w:rPr>
                <w:rFonts w:ascii="Times New Roman" w:hAnsi="Times New Roman"/>
                <w:sz w:val="24"/>
                <w:szCs w:val="24"/>
                <w:lang w:val="tr-TR"/>
              </w:rPr>
              <w:t>5</w:t>
            </w:r>
            <w:r w:rsidRPr="007E05FA">
              <w:rPr>
                <w:rFonts w:ascii="Times New Roman" w:hAnsi="Times New Roman"/>
                <w:sz w:val="24"/>
                <w:szCs w:val="24"/>
              </w:rPr>
              <w:t>:45 год.;</w:t>
            </w:r>
          </w:p>
          <w:p w:rsidR="00194072" w:rsidRPr="009A1632" w:rsidRDefault="00A45453" w:rsidP="00A45453">
            <w:pPr>
              <w:widowControl w:val="0"/>
              <w:spacing w:line="240" w:lineRule="auto"/>
              <w:rPr>
                <w:rFonts w:ascii="Times New Roman" w:hAnsi="Times New Roman"/>
                <w:sz w:val="28"/>
                <w:szCs w:val="28"/>
              </w:rPr>
            </w:pPr>
            <w:r w:rsidRPr="007E05FA">
              <w:rPr>
                <w:rFonts w:ascii="Times New Roman" w:hAnsi="Times New Roman"/>
                <w:sz w:val="24"/>
                <w:szCs w:val="24"/>
              </w:rPr>
              <w:t>вихідний</w:t>
            </w:r>
            <w:r w:rsidR="006C7C3B" w:rsidRPr="007E05FA">
              <w:rPr>
                <w:rFonts w:ascii="Times New Roman" w:hAnsi="Times New Roman"/>
                <w:sz w:val="24"/>
                <w:szCs w:val="24"/>
                <w:lang w:val="en-US"/>
              </w:rPr>
              <w:t xml:space="preserve"> </w:t>
            </w:r>
            <w:r w:rsidRPr="007E05FA">
              <w:rPr>
                <w:rFonts w:ascii="Times New Roman" w:hAnsi="Times New Roman"/>
                <w:sz w:val="24"/>
                <w:szCs w:val="24"/>
              </w:rPr>
              <w:t>- понеділок, неділя.</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3.</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8930B4" w:rsidP="00414061">
            <w:pPr>
              <w:widowControl w:val="0"/>
              <w:spacing w:line="240" w:lineRule="auto"/>
              <w:rPr>
                <w:rFonts w:ascii="Times New Roman" w:hAnsi="Times New Roman"/>
                <w:sz w:val="24"/>
                <w:szCs w:val="24"/>
              </w:rPr>
            </w:pPr>
            <w:r w:rsidRPr="000F71AF">
              <w:rPr>
                <w:rFonts w:ascii="Times New Roman" w:hAnsi="Times New Roman"/>
                <w:sz w:val="24"/>
                <w:szCs w:val="24"/>
              </w:rPr>
              <w:t>Номер т</w:t>
            </w:r>
            <w:r w:rsidR="00194072" w:rsidRPr="000F71AF">
              <w:rPr>
                <w:rFonts w:ascii="Times New Roman" w:hAnsi="Times New Roman"/>
                <w:sz w:val="24"/>
                <w:szCs w:val="24"/>
              </w:rPr>
              <w:t>елефон</w:t>
            </w:r>
            <w:r w:rsidRPr="000F71AF">
              <w:rPr>
                <w:rFonts w:ascii="Times New Roman" w:hAnsi="Times New Roman"/>
                <w:sz w:val="24"/>
                <w:szCs w:val="24"/>
              </w:rPr>
              <w:t xml:space="preserve">у </w:t>
            </w:r>
            <w:r w:rsidR="00194072" w:rsidRPr="000F71AF">
              <w:rPr>
                <w:rFonts w:ascii="Times New Roman" w:hAnsi="Times New Roman"/>
                <w:sz w:val="24"/>
                <w:szCs w:val="24"/>
              </w:rPr>
              <w:t>/факс</w:t>
            </w:r>
            <w:r w:rsidRPr="000F71AF">
              <w:rPr>
                <w:rFonts w:ascii="Times New Roman" w:hAnsi="Times New Roman"/>
                <w:sz w:val="24"/>
                <w:szCs w:val="24"/>
              </w:rPr>
              <w:t>у</w:t>
            </w:r>
            <w:r w:rsidR="00194072" w:rsidRPr="000F71AF">
              <w:rPr>
                <w:rFonts w:ascii="Times New Roman" w:hAnsi="Times New Roman"/>
                <w:sz w:val="24"/>
                <w:szCs w:val="24"/>
              </w:rPr>
              <w:t xml:space="preserve"> (довідки), адреса електронної пошти та вебсайт</w:t>
            </w:r>
            <w:r w:rsidRPr="000F71AF">
              <w:rPr>
                <w:rFonts w:ascii="Times New Roman" w:hAnsi="Times New Roman"/>
                <w:sz w:val="24"/>
                <w:szCs w:val="24"/>
              </w:rPr>
              <w:t>а</w:t>
            </w:r>
            <w:r w:rsidR="00194072" w:rsidRPr="000F71AF">
              <w:rPr>
                <w:rFonts w:ascii="Times New Roman" w:hAnsi="Times New Roman"/>
                <w:sz w:val="24"/>
                <w:szCs w:val="24"/>
              </w:rPr>
              <w:t xml:space="preserve"> суб’єкта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2434D7" w:rsidRDefault="00F11181" w:rsidP="00A45453">
            <w:pPr>
              <w:widowControl w:val="0"/>
              <w:spacing w:after="0" w:line="240" w:lineRule="auto"/>
              <w:contextualSpacing/>
              <w:rPr>
                <w:rFonts w:ascii="Times New Roman" w:hAnsi="Times New Roman"/>
                <w:sz w:val="28"/>
                <w:szCs w:val="28"/>
              </w:rPr>
            </w:pPr>
            <w:hyperlink r:id="rId7" w:history="1">
              <w:r w:rsidR="002434D7">
                <w:rPr>
                  <w:rStyle w:val="a3"/>
                </w:rPr>
                <w:t>http://lvv.hsc.gov.ua/</w:t>
              </w:r>
            </w:hyperlink>
          </w:p>
          <w:p w:rsidR="002434D7" w:rsidRPr="000F71AF" w:rsidRDefault="002434D7" w:rsidP="002434D7">
            <w:pPr>
              <w:widowControl w:val="0"/>
              <w:spacing w:after="0" w:line="240" w:lineRule="auto"/>
              <w:contextualSpacing/>
              <w:rPr>
                <w:rFonts w:ascii="Times New Roman" w:hAnsi="Times New Roman"/>
              </w:rPr>
            </w:pPr>
            <w:r w:rsidRPr="000F71AF">
              <w:rPr>
                <w:rFonts w:ascii="Times New Roman" w:hAnsi="Times New Roman"/>
              </w:rPr>
              <w:t>ТСЦ №4641 -</w:t>
            </w:r>
            <w:r w:rsidR="00BF44AD">
              <w:rPr>
                <w:rFonts w:ascii="Times New Roman" w:hAnsi="Times New Roman"/>
              </w:rPr>
              <w:t xml:space="preserve">  </w:t>
            </w:r>
            <w:r w:rsidRPr="000F71AF">
              <w:rPr>
                <w:rFonts w:ascii="Times New Roman" w:hAnsi="Times New Roman"/>
              </w:rPr>
              <w:t xml:space="preserve">(032) 262 53 48 </w:t>
            </w:r>
            <w:hyperlink r:id="rId8" w:history="1">
              <w:r w:rsidRPr="000F71AF">
                <w:rPr>
                  <w:rFonts w:ascii="Times New Roman" w:hAnsi="Times New Roman"/>
                </w:rPr>
                <w:t>tsc4641@lvv.hsc.gov.ua</w:t>
              </w:r>
            </w:hyperlink>
          </w:p>
          <w:p w:rsidR="002434D7" w:rsidRPr="000F71AF"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№4642 - </w:t>
            </w:r>
            <w:hyperlink r:id="rId9" w:history="1">
              <w:r w:rsidRPr="000F71AF">
                <w:rPr>
                  <w:rStyle w:val="a3"/>
                  <w:rFonts w:ascii="Times New Roman" w:hAnsi="Times New Roman"/>
                  <w:color w:val="auto"/>
                  <w:u w:val="none"/>
                  <w:shd w:val="clear" w:color="auto" w:fill="FFFFFF"/>
                </w:rPr>
                <w:t>(03244) 3-14-11</w:t>
              </w:r>
            </w:hyperlink>
            <w:r w:rsidRPr="000F71AF">
              <w:rPr>
                <w:rFonts w:ascii="Times New Roman" w:hAnsi="Times New Roman"/>
              </w:rPr>
              <w:t xml:space="preserve"> </w:t>
            </w:r>
            <w:hyperlink r:id="rId10" w:history="1">
              <w:r w:rsidRPr="000F71AF">
                <w:rPr>
                  <w:rStyle w:val="a3"/>
                  <w:rFonts w:ascii="Times New Roman" w:hAnsi="Times New Roman"/>
                  <w:color w:val="auto"/>
                  <w:u w:val="none"/>
                  <w:shd w:val="clear" w:color="auto" w:fill="FFFFFF"/>
                </w:rPr>
                <w:t>tsc4642@lvv.hsc.gov.ua</w:t>
              </w:r>
            </w:hyperlink>
          </w:p>
          <w:p w:rsidR="002434D7" w:rsidRPr="000F71AF"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№4643 - </w:t>
            </w:r>
            <w:hyperlink r:id="rId11" w:history="1">
              <w:r w:rsidR="000F71AF" w:rsidRPr="000F71AF">
                <w:rPr>
                  <w:rStyle w:val="a3"/>
                  <w:rFonts w:ascii="Times New Roman" w:hAnsi="Times New Roman"/>
                  <w:color w:val="auto"/>
                  <w:u w:val="none"/>
                  <w:shd w:val="clear" w:color="auto" w:fill="FFFFFF"/>
                </w:rPr>
                <w:t>(03265) 5-45-55</w:t>
              </w:r>
            </w:hyperlink>
            <w:r w:rsidR="000F71AF" w:rsidRPr="000F71AF">
              <w:rPr>
                <w:rFonts w:ascii="Times New Roman" w:hAnsi="Times New Roman"/>
              </w:rPr>
              <w:t xml:space="preserve"> </w:t>
            </w:r>
            <w:hyperlink r:id="rId12" w:history="1">
              <w:r w:rsidR="000F71AF" w:rsidRPr="000F71AF">
                <w:rPr>
                  <w:rStyle w:val="a3"/>
                  <w:rFonts w:ascii="Times New Roman" w:hAnsi="Times New Roman"/>
                  <w:color w:val="auto"/>
                  <w:u w:val="none"/>
                  <w:shd w:val="clear" w:color="auto" w:fill="FFFFFF"/>
                </w:rPr>
                <w:t>tsc4643@lvv.hsc.gov.ua</w:t>
              </w:r>
            </w:hyperlink>
          </w:p>
          <w:p w:rsidR="000F71AF" w:rsidRPr="00BF44AD" w:rsidRDefault="002434D7" w:rsidP="002434D7">
            <w:pPr>
              <w:widowControl w:val="0"/>
              <w:spacing w:after="0" w:line="240" w:lineRule="auto"/>
              <w:contextualSpacing/>
              <w:jc w:val="both"/>
              <w:rPr>
                <w:rFonts w:ascii="Times New Roman" w:hAnsi="Times New Roman"/>
              </w:rPr>
            </w:pPr>
            <w:r w:rsidRPr="000F71AF">
              <w:rPr>
                <w:rFonts w:ascii="Times New Roman" w:hAnsi="Times New Roman"/>
              </w:rPr>
              <w:t xml:space="preserve">ТСЦ №4644 - </w:t>
            </w:r>
            <w:hyperlink r:id="rId13" w:history="1">
              <w:r w:rsidR="000F71AF" w:rsidRPr="00BF44AD">
                <w:rPr>
                  <w:rStyle w:val="a3"/>
                  <w:rFonts w:ascii="Times New Roman" w:hAnsi="Times New Roman"/>
                  <w:color w:val="auto"/>
                  <w:u w:val="none"/>
                  <w:shd w:val="clear" w:color="auto" w:fill="FFFFFF"/>
                </w:rPr>
                <w:t>(066) 335-32-68</w:t>
              </w:r>
            </w:hyperlink>
            <w:r w:rsidR="000F71AF" w:rsidRPr="00BF44AD">
              <w:rPr>
                <w:rFonts w:ascii="Times New Roman" w:hAnsi="Times New Roman"/>
              </w:rPr>
              <w:t xml:space="preserve"> </w:t>
            </w:r>
            <w:hyperlink r:id="rId14" w:history="1">
              <w:r w:rsidR="000F71AF" w:rsidRPr="00BF44AD">
                <w:rPr>
                  <w:rStyle w:val="a3"/>
                  <w:rFonts w:ascii="Times New Roman" w:hAnsi="Times New Roman"/>
                  <w:color w:val="auto"/>
                  <w:u w:val="none"/>
                  <w:shd w:val="clear" w:color="auto" w:fill="FFFFFF"/>
                </w:rPr>
                <w:t>tsc4644@lvv.hsc.gov.ua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№4645 - </w:t>
            </w:r>
            <w:hyperlink r:id="rId15" w:history="1">
              <w:r w:rsidR="000F71AF" w:rsidRPr="00BF44AD">
                <w:rPr>
                  <w:rStyle w:val="a3"/>
                  <w:rFonts w:ascii="Times New Roman" w:hAnsi="Times New Roman"/>
                  <w:color w:val="auto"/>
                  <w:u w:val="none"/>
                  <w:shd w:val="clear" w:color="auto" w:fill="FFFFFF"/>
                </w:rPr>
                <w:t>(03225) 9-27-72</w:t>
              </w:r>
            </w:hyperlink>
            <w:r w:rsidR="000F71AF" w:rsidRPr="00BF44AD">
              <w:rPr>
                <w:rFonts w:ascii="Times New Roman" w:hAnsi="Times New Roman"/>
              </w:rPr>
              <w:t xml:space="preserve"> </w:t>
            </w:r>
            <w:hyperlink r:id="rId16" w:history="1">
              <w:r w:rsidR="000F71AF" w:rsidRPr="00BF44AD">
                <w:rPr>
                  <w:rStyle w:val="a3"/>
                  <w:rFonts w:ascii="Times New Roman" w:hAnsi="Times New Roman"/>
                  <w:color w:val="auto"/>
                  <w:u w:val="none"/>
                  <w:shd w:val="clear" w:color="auto" w:fill="FFFFFF"/>
                </w:rPr>
                <w:t>tsc4645@lvv.hsc.gov.ua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№4646 - </w:t>
            </w:r>
            <w:hyperlink r:id="rId17" w:history="1">
              <w:r w:rsidR="000F71AF" w:rsidRPr="00BF44AD">
                <w:rPr>
                  <w:rStyle w:val="a3"/>
                  <w:rFonts w:ascii="Times New Roman" w:hAnsi="Times New Roman"/>
                  <w:color w:val="auto"/>
                  <w:u w:val="none"/>
                  <w:shd w:val="clear" w:color="auto" w:fill="FFFFFF"/>
                </w:rPr>
                <w:t>(03249) 4-20-10</w:t>
              </w:r>
            </w:hyperlink>
            <w:r w:rsidR="000F71AF" w:rsidRPr="00BF44AD">
              <w:rPr>
                <w:rFonts w:ascii="Times New Roman" w:hAnsi="Times New Roman"/>
              </w:rPr>
              <w:t xml:space="preserve"> </w:t>
            </w:r>
            <w:hyperlink r:id="rId18" w:history="1">
              <w:r w:rsidR="000F71AF" w:rsidRPr="00BF44AD">
                <w:rPr>
                  <w:rStyle w:val="a3"/>
                  <w:rFonts w:ascii="Times New Roman" w:hAnsi="Times New Roman"/>
                  <w:color w:val="auto"/>
                  <w:u w:val="none"/>
                  <w:shd w:val="clear" w:color="auto" w:fill="FFFFFF"/>
                </w:rPr>
                <w:t>tsc4646@lvv.hsc.gov.ua</w:t>
              </w:r>
            </w:hyperlink>
          </w:p>
          <w:p w:rsidR="002434D7" w:rsidRPr="00BF44AD" w:rsidRDefault="002434D7" w:rsidP="002434D7">
            <w:pPr>
              <w:widowControl w:val="0"/>
              <w:spacing w:after="0" w:line="240" w:lineRule="auto"/>
              <w:contextualSpacing/>
              <w:jc w:val="both"/>
              <w:rPr>
                <w:rFonts w:ascii="Times New Roman" w:hAnsi="Times New Roman"/>
              </w:rPr>
            </w:pPr>
            <w:r w:rsidRPr="00BF44AD">
              <w:rPr>
                <w:rFonts w:ascii="Times New Roman" w:hAnsi="Times New Roman"/>
              </w:rPr>
              <w:t xml:space="preserve">ТСЦ №4647 - </w:t>
            </w:r>
            <w:hyperlink r:id="rId19" w:history="1">
              <w:r w:rsidR="000F71AF" w:rsidRPr="00BF44AD">
                <w:rPr>
                  <w:rStyle w:val="a3"/>
                  <w:rFonts w:ascii="Times New Roman" w:hAnsi="Times New Roman"/>
                  <w:color w:val="auto"/>
                  <w:u w:val="none"/>
                  <w:shd w:val="clear" w:color="auto" w:fill="FFFFFF"/>
                </w:rPr>
                <w:t>(03256) 41-99-9</w:t>
              </w:r>
            </w:hyperlink>
            <w:r w:rsidR="000F71AF" w:rsidRPr="00BF44AD">
              <w:rPr>
                <w:rFonts w:ascii="Times New Roman" w:hAnsi="Times New Roman"/>
              </w:rPr>
              <w:t xml:space="preserve"> </w:t>
            </w:r>
            <w:hyperlink r:id="rId20" w:history="1">
              <w:r w:rsidR="00BF44AD" w:rsidRPr="00BF44AD">
                <w:rPr>
                  <w:rStyle w:val="a3"/>
                  <w:rFonts w:ascii="Times New Roman" w:hAnsi="Times New Roman"/>
                  <w:color w:val="auto"/>
                  <w:u w:val="none"/>
                </w:rPr>
                <w:t>tsc4647@lvv.hsc.gov.ua</w:t>
              </w:r>
            </w:hyperlink>
          </w:p>
          <w:p w:rsidR="002434D7" w:rsidRPr="00E82AC4" w:rsidRDefault="002434D7" w:rsidP="00BF44AD">
            <w:pPr>
              <w:widowControl w:val="0"/>
              <w:spacing w:after="0" w:line="240" w:lineRule="auto"/>
              <w:jc w:val="both"/>
              <w:rPr>
                <w:rFonts w:ascii="Times New Roman" w:hAnsi="Times New Roman"/>
              </w:rPr>
            </w:pPr>
            <w:r w:rsidRPr="00E82AC4">
              <w:rPr>
                <w:rFonts w:ascii="Times New Roman" w:hAnsi="Times New Roman"/>
              </w:rPr>
              <w:t>ТСЦ №4649 -</w:t>
            </w:r>
            <w:r w:rsidR="00BF44AD" w:rsidRPr="00E82AC4">
              <w:rPr>
                <w:rFonts w:ascii="Times New Roman" w:hAnsi="Times New Roman"/>
              </w:rPr>
              <w:t xml:space="preserve"> </w:t>
            </w:r>
            <w:hyperlink r:id="rId21" w:history="1">
              <w:r w:rsidR="00BF44AD" w:rsidRPr="00E82AC4">
                <w:rPr>
                  <w:rStyle w:val="a3"/>
                  <w:rFonts w:ascii="Times New Roman" w:hAnsi="Times New Roman"/>
                  <w:color w:val="auto"/>
                  <w:u w:val="none"/>
                  <w:shd w:val="clear" w:color="auto" w:fill="FFFFFF"/>
                </w:rPr>
                <w:t>(032) 59-27-00</w:t>
              </w:r>
            </w:hyperlink>
            <w:r w:rsidR="00BF44AD" w:rsidRPr="00E82AC4">
              <w:rPr>
                <w:rFonts w:ascii="Times New Roman" w:hAnsi="Times New Roman"/>
                <w:shd w:val="clear" w:color="auto" w:fill="FFFFFF"/>
              </w:rPr>
              <w:t xml:space="preserve">   </w:t>
            </w:r>
            <w:hyperlink r:id="rId22" w:history="1">
              <w:r w:rsidR="00BF44AD" w:rsidRPr="00E82AC4">
                <w:rPr>
                  <w:rStyle w:val="a3"/>
                  <w:rFonts w:ascii="Times New Roman" w:hAnsi="Times New Roman"/>
                  <w:color w:val="auto"/>
                  <w:u w:val="none"/>
                </w:rPr>
                <w:t>tsc4649@lvv.hsc.gov.ua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№4650 - </w:t>
            </w:r>
            <w:hyperlink r:id="rId23" w:history="1">
              <w:r w:rsidRPr="00E82AC4">
                <w:rPr>
                  <w:rStyle w:val="a3"/>
                  <w:rFonts w:ascii="Times New Roman" w:hAnsi="Times New Roman"/>
                  <w:color w:val="auto"/>
                  <w:u w:val="none"/>
                  <w:shd w:val="clear" w:color="auto" w:fill="FFFFFF"/>
                </w:rPr>
                <w:t>(032) 259-26-77</w:t>
              </w:r>
            </w:hyperlink>
            <w:r w:rsidRPr="00E82AC4">
              <w:rPr>
                <w:rFonts w:ascii="Times New Roman" w:hAnsi="Times New Roman"/>
                <w:shd w:val="clear" w:color="auto" w:fill="FFFFFF"/>
              </w:rPr>
              <w:t xml:space="preserve"> </w:t>
            </w:r>
            <w:hyperlink r:id="rId24" w:history="1">
              <w:r w:rsidRPr="00E82AC4">
                <w:rPr>
                  <w:rStyle w:val="a3"/>
                  <w:rFonts w:ascii="Times New Roman" w:hAnsi="Times New Roman"/>
                  <w:color w:val="auto"/>
                  <w:u w:val="none"/>
                </w:rPr>
                <w:t>tsc4650@lvv.hsc.gov.ua</w:t>
              </w:r>
            </w:hyperlink>
          </w:p>
          <w:p w:rsidR="00BF44AD" w:rsidRPr="00E82AC4" w:rsidRDefault="00BF44AD" w:rsidP="00BF44AD">
            <w:pPr>
              <w:widowControl w:val="0"/>
              <w:spacing w:after="0" w:line="240" w:lineRule="auto"/>
              <w:contextualSpacing/>
              <w:rPr>
                <w:rFonts w:ascii="Times New Roman" w:hAnsi="Times New Roman"/>
              </w:rPr>
            </w:pPr>
            <w:r w:rsidRPr="00E82AC4">
              <w:rPr>
                <w:rFonts w:ascii="Times New Roman" w:hAnsi="Times New Roman"/>
              </w:rPr>
              <w:t xml:space="preserve">ТСЦ №2641 -  (0342) 78-35-90   </w:t>
            </w:r>
            <w:hyperlink r:id="rId25" w:history="1">
              <w:r w:rsidRPr="00E82AC4">
                <w:rPr>
                  <w:rStyle w:val="a3"/>
                  <w:rFonts w:ascii="Times New Roman" w:hAnsi="Times New Roman"/>
                  <w:color w:val="auto"/>
                  <w:u w:val="none"/>
                </w:rPr>
                <w:t>tsc2641@</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№2642 - (034</w:t>
            </w:r>
            <w:r w:rsidRPr="00E82AC4">
              <w:rPr>
                <w:rFonts w:ascii="Times New Roman" w:hAnsi="Times New Roman"/>
                <w:lang w:val="ru-RU"/>
              </w:rPr>
              <w:t>7</w:t>
            </w:r>
            <w:r w:rsidRPr="00E82AC4">
              <w:rPr>
                <w:rFonts w:ascii="Times New Roman" w:hAnsi="Times New Roman"/>
              </w:rPr>
              <w:t xml:space="preserve">2) </w:t>
            </w:r>
            <w:r w:rsidRPr="00E82AC4">
              <w:rPr>
                <w:rFonts w:ascii="Times New Roman" w:hAnsi="Times New Roman"/>
                <w:lang w:val="ru-RU"/>
              </w:rPr>
              <w:t>6</w:t>
            </w:r>
            <w:r w:rsidRPr="00E82AC4">
              <w:rPr>
                <w:rFonts w:ascii="Times New Roman" w:hAnsi="Times New Roman"/>
              </w:rPr>
              <w:t>-</w:t>
            </w:r>
            <w:r w:rsidRPr="00E82AC4">
              <w:rPr>
                <w:rFonts w:ascii="Times New Roman" w:hAnsi="Times New Roman"/>
                <w:lang w:val="ru-RU"/>
              </w:rPr>
              <w:t>07</w:t>
            </w:r>
            <w:r w:rsidRPr="00E82AC4">
              <w:rPr>
                <w:rFonts w:ascii="Times New Roman" w:hAnsi="Times New Roman"/>
              </w:rPr>
              <w:t>-</w:t>
            </w:r>
            <w:r w:rsidRPr="00E82AC4">
              <w:rPr>
                <w:rFonts w:ascii="Times New Roman" w:hAnsi="Times New Roman"/>
                <w:lang w:val="ru-RU"/>
              </w:rPr>
              <w:t>06</w:t>
            </w:r>
            <w:r w:rsidRPr="00E82AC4">
              <w:rPr>
                <w:rFonts w:ascii="Times New Roman" w:hAnsi="Times New Roman"/>
              </w:rPr>
              <w:t xml:space="preserve"> </w:t>
            </w:r>
            <w:hyperlink r:id="rId26"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2</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№2643 - (0</w:t>
            </w:r>
            <w:r w:rsidRPr="00E82AC4">
              <w:rPr>
                <w:rFonts w:ascii="Times New Roman" w:hAnsi="Times New Roman"/>
                <w:lang w:val="ru-RU"/>
              </w:rPr>
              <w:t xml:space="preserve">96 259 70 08 </w:t>
            </w:r>
            <w:r w:rsidRPr="00E82AC4">
              <w:rPr>
                <w:rFonts w:ascii="Times New Roman" w:hAnsi="Times New Roman"/>
              </w:rPr>
              <w:t xml:space="preserve">  </w:t>
            </w:r>
            <w:hyperlink r:id="rId27" w:history="1">
              <w:r w:rsidRPr="00E82AC4">
                <w:rPr>
                  <w:rStyle w:val="a3"/>
                  <w:rFonts w:ascii="Times New Roman" w:hAnsi="Times New Roman"/>
                  <w:color w:val="auto"/>
                  <w:u w:val="none"/>
                </w:rPr>
                <w:t>tsc264</w:t>
              </w:r>
              <w:r w:rsidRPr="00E82AC4">
                <w:rPr>
                  <w:rStyle w:val="a3"/>
                  <w:rFonts w:ascii="Times New Roman" w:hAnsi="Times New Roman"/>
                  <w:color w:val="auto"/>
                  <w:u w:val="none"/>
                  <w:lang w:val="ru-RU"/>
                </w:rPr>
                <w:t>3</w:t>
              </w:r>
              <w:r w:rsidRPr="00E82AC4">
                <w:rPr>
                  <w:rStyle w:val="a3"/>
                  <w:rFonts w:ascii="Times New Roman" w:hAnsi="Times New Roman"/>
                  <w:color w:val="auto"/>
                  <w:u w:val="none"/>
                </w:rPr>
                <w:t>@</w:t>
              </w:r>
              <w:r w:rsidRPr="00E82AC4">
                <w:rPr>
                  <w:rStyle w:val="a3"/>
                  <w:rFonts w:ascii="Times New Roman" w:hAnsi="Times New Roman"/>
                  <w:color w:val="auto"/>
                  <w:u w:val="none"/>
                  <w:lang w:val="en-US"/>
                </w:rPr>
                <w:t>hsc</w:t>
              </w:r>
              <w:r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ТСЦ №2644 - (0</w:t>
            </w:r>
            <w:r w:rsidRPr="00E82AC4">
              <w:rPr>
                <w:rFonts w:ascii="Times New Roman" w:hAnsi="Times New Roman"/>
                <w:lang w:val="ru-RU"/>
              </w:rPr>
              <w:t>93</w:t>
            </w:r>
            <w:r w:rsidRPr="00E82AC4">
              <w:rPr>
                <w:rFonts w:ascii="Times New Roman" w:hAnsi="Times New Roman"/>
                <w:lang w:val="en-US"/>
              </w:rPr>
              <w:t> </w:t>
            </w:r>
            <w:r w:rsidRPr="00E82AC4">
              <w:rPr>
                <w:rFonts w:ascii="Times New Roman" w:hAnsi="Times New Roman"/>
                <w:lang w:val="ru-RU"/>
              </w:rPr>
              <w:t>847 10 20</w:t>
            </w:r>
            <w:r w:rsidRPr="00E82AC4">
              <w:rPr>
                <w:rFonts w:ascii="Times New Roman" w:hAnsi="Times New Roman"/>
              </w:rPr>
              <w:t xml:space="preserve">   </w:t>
            </w:r>
            <w:hyperlink r:id="rId28" w:history="1">
              <w:r w:rsidR="00E82AC4" w:rsidRPr="00E82AC4">
                <w:rPr>
                  <w:rStyle w:val="a3"/>
                  <w:rFonts w:ascii="Times New Roman" w:hAnsi="Times New Roman"/>
                  <w:color w:val="auto"/>
                  <w:u w:val="none"/>
                </w:rPr>
                <w:t>tsc264</w:t>
              </w:r>
              <w:r w:rsidR="00E82AC4" w:rsidRPr="00E82AC4">
                <w:rPr>
                  <w:rStyle w:val="a3"/>
                  <w:rFonts w:ascii="Times New Roman" w:hAnsi="Times New Roman"/>
                  <w:color w:val="auto"/>
                  <w:u w:val="none"/>
                  <w:lang w:val="ru-RU"/>
                </w:rPr>
                <w:t>4</w:t>
              </w:r>
              <w:r w:rsidR="00E82AC4" w:rsidRPr="00E82AC4">
                <w:rPr>
                  <w:rStyle w:val="a3"/>
                  <w:rFonts w:ascii="Times New Roman" w:hAnsi="Times New Roman"/>
                  <w:color w:val="auto"/>
                  <w:u w:val="none"/>
                </w:rPr>
                <w:t>@</w:t>
              </w:r>
              <w:r w:rsidR="00E82AC4" w:rsidRPr="00E82AC4">
                <w:rPr>
                  <w:rStyle w:val="a3"/>
                  <w:rFonts w:ascii="Times New Roman" w:hAnsi="Times New Roman"/>
                  <w:color w:val="auto"/>
                  <w:u w:val="none"/>
                  <w:lang w:val="en-US"/>
                </w:rPr>
                <w:t>hsc</w:t>
              </w:r>
              <w:r w:rsidR="00E82AC4" w:rsidRPr="00E82AC4">
                <w:rPr>
                  <w:rStyle w:val="a3"/>
                  <w:rFonts w:ascii="Times New Roman" w:hAnsi="Times New Roman"/>
                  <w:color w:val="auto"/>
                  <w:u w:val="none"/>
                </w:rPr>
                <w:t>.gov.ua</w:t>
              </w:r>
            </w:hyperlink>
          </w:p>
          <w:p w:rsidR="00BF44AD" w:rsidRPr="00BF44AD" w:rsidRDefault="00BF44AD" w:rsidP="00BF44AD">
            <w:pPr>
              <w:widowControl w:val="0"/>
              <w:spacing w:after="0" w:line="240" w:lineRule="auto"/>
              <w:contextualSpacing/>
              <w:jc w:val="both"/>
              <w:rPr>
                <w:rFonts w:ascii="Times New Roman" w:hAnsi="Times New Roman"/>
                <w:color w:val="FF0000"/>
              </w:rPr>
            </w:pPr>
            <w:r w:rsidRPr="00E82AC4">
              <w:rPr>
                <w:rFonts w:ascii="Times New Roman" w:hAnsi="Times New Roman"/>
              </w:rPr>
              <w:t>ТСЦ №2645 - (0</w:t>
            </w:r>
            <w:r w:rsidR="00E82AC4" w:rsidRPr="00E82AC4">
              <w:rPr>
                <w:rFonts w:ascii="Times New Roman" w:hAnsi="Times New Roman"/>
                <w:lang w:val="ru-RU"/>
              </w:rPr>
              <w:t>96 306 56 96</w:t>
            </w:r>
            <w:r w:rsidRPr="00E82AC4">
              <w:rPr>
                <w:rFonts w:ascii="Times New Roman" w:hAnsi="Times New Roman"/>
              </w:rPr>
              <w:t xml:space="preserve">   </w:t>
            </w:r>
            <w:hyperlink r:id="rId29" w:history="1">
              <w:r w:rsidR="00E82AC4" w:rsidRPr="00E82AC4">
                <w:rPr>
                  <w:rStyle w:val="a3"/>
                  <w:rFonts w:ascii="Times New Roman" w:hAnsi="Times New Roman"/>
                  <w:color w:val="auto"/>
                  <w:u w:val="none"/>
                </w:rPr>
                <w:t>tsc264</w:t>
              </w:r>
              <w:r w:rsidR="00E82AC4" w:rsidRPr="00E82AC4">
                <w:rPr>
                  <w:rStyle w:val="a3"/>
                  <w:rFonts w:ascii="Times New Roman" w:hAnsi="Times New Roman"/>
                  <w:color w:val="auto"/>
                  <w:u w:val="none"/>
                  <w:lang w:val="ru-RU"/>
                </w:rPr>
                <w:t>5</w:t>
              </w:r>
              <w:r w:rsidR="00E82AC4" w:rsidRPr="00E82AC4">
                <w:rPr>
                  <w:rStyle w:val="a3"/>
                  <w:rFonts w:ascii="Times New Roman" w:hAnsi="Times New Roman"/>
                  <w:color w:val="auto"/>
                  <w:u w:val="none"/>
                </w:rPr>
                <w:t>@</w:t>
              </w:r>
              <w:r w:rsidR="00E82AC4" w:rsidRPr="00E82AC4">
                <w:rPr>
                  <w:rStyle w:val="a3"/>
                  <w:rFonts w:ascii="Times New Roman" w:hAnsi="Times New Roman"/>
                  <w:color w:val="auto"/>
                  <w:u w:val="none"/>
                  <w:lang w:val="en-US"/>
                </w:rPr>
                <w:t>hsc</w:t>
              </w:r>
              <w:r w:rsidR="00E82AC4" w:rsidRPr="00E82AC4">
                <w:rPr>
                  <w:rStyle w:val="a3"/>
                  <w:rFonts w:ascii="Times New Roman" w:hAnsi="Times New Roman"/>
                  <w:color w:val="auto"/>
                  <w:u w:val="none"/>
                </w:rPr>
                <w:t>.gov.ua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 xml:space="preserve">ТСЦ №2141 - </w:t>
            </w:r>
            <w:hyperlink r:id="rId30"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12</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64-71-59</w:t>
              </w:r>
            </w:hyperlink>
            <w:r w:rsidRPr="00E82AC4">
              <w:rPr>
                <w:rFonts w:ascii="Times New Roman" w:hAnsi="Times New Roman"/>
              </w:rPr>
              <w:t xml:space="preserve"> </w:t>
            </w:r>
            <w:hyperlink r:id="rId31"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2141</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contextualSpacing/>
              <w:jc w:val="both"/>
              <w:rPr>
                <w:rFonts w:ascii="Times New Roman" w:hAnsi="Times New Roman"/>
              </w:rPr>
            </w:pPr>
            <w:r w:rsidRPr="00E82AC4">
              <w:rPr>
                <w:rFonts w:ascii="Times New Roman" w:hAnsi="Times New Roman"/>
              </w:rPr>
              <w:t xml:space="preserve">ТСЦ №2142 - </w:t>
            </w:r>
            <w:hyperlink r:id="rId32"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131</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39-00-3</w:t>
              </w:r>
            </w:hyperlink>
            <w:r w:rsidRPr="00E82AC4">
              <w:rPr>
                <w:rFonts w:ascii="Times New Roman" w:hAnsi="Times New Roman"/>
              </w:rPr>
              <w:t xml:space="preserve"> </w:t>
            </w:r>
            <w:hyperlink r:id="rId33"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2142</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№2143 - </w:t>
            </w:r>
            <w:hyperlink r:id="rId34"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134</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3-36-06</w:t>
              </w:r>
            </w:hyperlink>
            <w:r w:rsidRPr="00E82AC4">
              <w:rPr>
                <w:rFonts w:ascii="Times New Roman" w:hAnsi="Times New Roman"/>
                <w:shd w:val="clear" w:color="auto" w:fill="FFFFFF"/>
              </w:rPr>
              <w:t xml:space="preserve"> </w:t>
            </w:r>
            <w:hyperlink r:id="rId35"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2143</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№2144 - </w:t>
            </w:r>
            <w:hyperlink r:id="rId36"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142</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52-5-04</w:t>
              </w:r>
            </w:hyperlink>
            <w:r w:rsidRPr="00E82AC4">
              <w:rPr>
                <w:rFonts w:ascii="Times New Roman" w:hAnsi="Times New Roman"/>
                <w:shd w:val="clear" w:color="auto" w:fill="FFFFFF"/>
              </w:rPr>
              <w:t xml:space="preserve"> </w:t>
            </w:r>
            <w:hyperlink r:id="rId37"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2144</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E82AC4" w:rsidRDefault="00BF44AD" w:rsidP="00BF44AD">
            <w:pPr>
              <w:widowControl w:val="0"/>
              <w:spacing w:after="0" w:line="240" w:lineRule="auto"/>
              <w:jc w:val="both"/>
              <w:rPr>
                <w:rFonts w:ascii="Times New Roman" w:hAnsi="Times New Roman"/>
              </w:rPr>
            </w:pPr>
            <w:r w:rsidRPr="00E82AC4">
              <w:rPr>
                <w:rFonts w:ascii="Times New Roman" w:hAnsi="Times New Roman"/>
              </w:rPr>
              <w:t xml:space="preserve">ТСЦ №2146 - </w:t>
            </w:r>
            <w:hyperlink r:id="rId38" w:history="1">
              <w:r w:rsidR="00E82AC4" w:rsidRPr="00E82AC4">
                <w:rPr>
                  <w:rStyle w:val="a3"/>
                  <w:rFonts w:ascii="Times New Roman" w:hAnsi="Times New Roman"/>
                  <w:color w:val="auto"/>
                  <w:u w:val="none"/>
                  <w:shd w:val="clear" w:color="auto" w:fill="FFFFFF"/>
                </w:rPr>
                <w:t>(03</w:t>
              </w:r>
              <w:r w:rsidR="00E82AC4" w:rsidRPr="00E82AC4">
                <w:rPr>
                  <w:rStyle w:val="a3"/>
                  <w:rFonts w:ascii="Times New Roman" w:hAnsi="Times New Roman"/>
                  <w:color w:val="auto"/>
                  <w:u w:val="none"/>
                  <w:shd w:val="clear" w:color="auto" w:fill="FFFFFF"/>
                  <w:lang w:val="ru-RU"/>
                </w:rPr>
                <w:t>144</w:t>
              </w:r>
              <w:r w:rsidR="00E82AC4" w:rsidRPr="00E82AC4">
                <w:rPr>
                  <w:rStyle w:val="a3"/>
                  <w:rFonts w:ascii="Times New Roman" w:hAnsi="Times New Roman"/>
                  <w:color w:val="auto"/>
                  <w:u w:val="none"/>
                  <w:shd w:val="clear" w:color="auto" w:fill="FFFFFF"/>
                </w:rPr>
                <w:t xml:space="preserve">) </w:t>
              </w:r>
              <w:r w:rsidR="00E82AC4" w:rsidRPr="00E82AC4">
                <w:rPr>
                  <w:rStyle w:val="a3"/>
                  <w:rFonts w:ascii="Times New Roman" w:hAnsi="Times New Roman"/>
                  <w:color w:val="auto"/>
                  <w:u w:val="none"/>
                  <w:shd w:val="clear" w:color="auto" w:fill="FFFFFF"/>
                  <w:lang w:val="ru-RU"/>
                </w:rPr>
                <w:t>2-15-01</w:t>
              </w:r>
            </w:hyperlink>
            <w:r w:rsidRPr="00E82AC4">
              <w:rPr>
                <w:rFonts w:ascii="Times New Roman" w:hAnsi="Times New Roman"/>
                <w:shd w:val="clear" w:color="auto" w:fill="FFFFFF"/>
              </w:rPr>
              <w:t xml:space="preserve"> </w:t>
            </w:r>
            <w:hyperlink r:id="rId39" w:history="1">
              <w:r w:rsidR="00E82AC4" w:rsidRPr="00E82AC4">
                <w:rPr>
                  <w:rStyle w:val="a3"/>
                  <w:rFonts w:ascii="Times New Roman" w:hAnsi="Times New Roman"/>
                  <w:color w:val="auto"/>
                  <w:u w:val="none"/>
                  <w:shd w:val="clear" w:color="auto" w:fill="FFFFFF"/>
                </w:rPr>
                <w:t>tsc</w:t>
              </w:r>
              <w:r w:rsidR="00E82AC4" w:rsidRPr="00E82AC4">
                <w:rPr>
                  <w:rStyle w:val="a3"/>
                  <w:rFonts w:ascii="Times New Roman" w:hAnsi="Times New Roman"/>
                  <w:color w:val="auto"/>
                  <w:u w:val="none"/>
                  <w:shd w:val="clear" w:color="auto" w:fill="FFFFFF"/>
                  <w:lang w:val="ru-RU"/>
                </w:rPr>
                <w:t>2146</w:t>
              </w:r>
              <w:r w:rsidR="00E82AC4" w:rsidRPr="00E82AC4">
                <w:rPr>
                  <w:rStyle w:val="a3"/>
                  <w:rFonts w:ascii="Times New Roman" w:hAnsi="Times New Roman"/>
                  <w:color w:val="auto"/>
                  <w:u w:val="none"/>
                  <w:shd w:val="clear" w:color="auto" w:fill="FFFFFF"/>
                </w:rPr>
                <w:t>@</w:t>
              </w:r>
              <w:r w:rsidR="00E82AC4" w:rsidRPr="00E82AC4">
                <w:rPr>
                  <w:rStyle w:val="a3"/>
                  <w:rFonts w:ascii="Times New Roman" w:hAnsi="Times New Roman"/>
                  <w:color w:val="auto"/>
                  <w:u w:val="none"/>
                  <w:shd w:val="clear" w:color="auto" w:fill="FFFFFF"/>
                  <w:lang w:val="en-US"/>
                </w:rPr>
                <w:t>zkp</w:t>
              </w:r>
              <w:r w:rsidR="00E82AC4" w:rsidRPr="00E82AC4">
                <w:rPr>
                  <w:rStyle w:val="a3"/>
                  <w:rFonts w:ascii="Times New Roman" w:hAnsi="Times New Roman"/>
                  <w:color w:val="auto"/>
                  <w:u w:val="none"/>
                  <w:shd w:val="clear" w:color="auto" w:fill="FFFFFF"/>
                </w:rPr>
                <w:t>.hsc.gov.ua</w:t>
              </w:r>
            </w:hyperlink>
          </w:p>
          <w:p w:rsidR="00BF44AD" w:rsidRPr="009A1632" w:rsidRDefault="00BF44AD" w:rsidP="00BF44AD">
            <w:pPr>
              <w:widowControl w:val="0"/>
              <w:spacing w:after="0" w:line="240" w:lineRule="auto"/>
              <w:jc w:val="both"/>
              <w:rPr>
                <w:rFonts w:ascii="Times New Roman" w:hAnsi="Times New Roman"/>
                <w:sz w:val="28"/>
                <w:szCs w:val="28"/>
              </w:rPr>
            </w:pPr>
          </w:p>
        </w:tc>
      </w:tr>
      <w:tr w:rsidR="00194072" w:rsidRPr="009A1632" w:rsidTr="00307858">
        <w:trPr>
          <w:trHeight w:val="455"/>
        </w:trPr>
        <w:tc>
          <w:tcPr>
            <w:tcW w:w="9853" w:type="dxa"/>
            <w:gridSpan w:val="4"/>
            <w:tcBorders>
              <w:top w:val="single" w:sz="4" w:space="0" w:color="auto"/>
              <w:left w:val="single" w:sz="4" w:space="0" w:color="auto"/>
              <w:bottom w:val="single" w:sz="4" w:space="0" w:color="auto"/>
              <w:right w:val="single" w:sz="4" w:space="0" w:color="auto"/>
            </w:tcBorders>
            <w:vAlign w:val="center"/>
          </w:tcPr>
          <w:p w:rsidR="00194072" w:rsidRPr="000F71AF" w:rsidRDefault="00194072" w:rsidP="007D3BF3">
            <w:pPr>
              <w:widowControl w:val="0"/>
              <w:spacing w:line="240" w:lineRule="auto"/>
              <w:jc w:val="center"/>
              <w:rPr>
                <w:rFonts w:ascii="Times New Roman" w:hAnsi="Times New Roman"/>
                <w:i/>
                <w:sz w:val="24"/>
                <w:szCs w:val="24"/>
              </w:rPr>
            </w:pPr>
            <w:r w:rsidRPr="000F71AF">
              <w:rPr>
                <w:rFonts w:ascii="Times New Roman" w:hAnsi="Times New Roman"/>
                <w:b/>
                <w:sz w:val="24"/>
                <w:szCs w:val="24"/>
              </w:rPr>
              <w:t>Нормативні акти, якими регламентується надання адміністративної послуги</w:t>
            </w:r>
          </w:p>
        </w:tc>
      </w:tr>
      <w:tr w:rsidR="00194072" w:rsidRPr="009A1632" w:rsidTr="00307858">
        <w:trPr>
          <w:trHeight w:val="1884"/>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4.</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 xml:space="preserve">Закони України </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C439F9" w:rsidP="00A2482B">
            <w:pPr>
              <w:widowControl w:val="0"/>
              <w:spacing w:line="240" w:lineRule="auto"/>
              <w:ind w:firstLine="399"/>
              <w:jc w:val="both"/>
              <w:rPr>
                <w:rFonts w:ascii="Times New Roman" w:hAnsi="Times New Roman"/>
                <w:i/>
                <w:sz w:val="24"/>
                <w:szCs w:val="24"/>
              </w:rPr>
            </w:pPr>
            <w:r w:rsidRPr="000F71AF">
              <w:rPr>
                <w:rFonts w:ascii="Times New Roman" w:hAnsi="Times New Roman"/>
                <w:sz w:val="24"/>
                <w:szCs w:val="24"/>
              </w:rPr>
              <w:t xml:space="preserve">Закони України «Про дорожній рух», «Про </w:t>
            </w:r>
            <w:r w:rsidRPr="000F71AF">
              <w:rPr>
                <w:rFonts w:ascii="Times New Roman" w:hAnsi="Times New Roman"/>
                <w:bCs/>
                <w:color w:val="000000"/>
                <w:sz w:val="24"/>
                <w:szCs w:val="24"/>
              </w:rPr>
              <w:t>Єдиний державний демографічний реєстр та документи, що підтверджують громадянство України, посвідчують особу чи її спеціальний статус</w:t>
            </w:r>
            <w:r w:rsidRPr="000F71AF">
              <w:rPr>
                <w:rFonts w:ascii="Times New Roman" w:hAnsi="Times New Roman"/>
                <w:sz w:val="24"/>
                <w:szCs w:val="24"/>
              </w:rPr>
              <w:t>»</w:t>
            </w:r>
            <w:r w:rsidR="00A2482B" w:rsidRPr="000F71AF">
              <w:rPr>
                <w:rFonts w:ascii="Times New Roman" w:hAnsi="Times New Roman"/>
                <w:sz w:val="24"/>
                <w:szCs w:val="24"/>
              </w:rPr>
              <w:t>, «Про адміністративні послуги»</w:t>
            </w:r>
            <w:r w:rsidR="007023F9">
              <w:rPr>
                <w:rFonts w:ascii="Times New Roman" w:hAnsi="Times New Roman"/>
                <w:sz w:val="24"/>
                <w:szCs w:val="24"/>
              </w:rPr>
              <w:t>, «Про електронну ідентифікацію та електронні довірчі послуги», «Про електронні документи та електронний документообіг»</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t>5.</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 xml:space="preserve">Акти Кабінету Міністрів України </w:t>
            </w:r>
          </w:p>
        </w:tc>
        <w:tc>
          <w:tcPr>
            <w:tcW w:w="5716" w:type="dxa"/>
            <w:tcBorders>
              <w:top w:val="single" w:sz="4" w:space="0" w:color="auto"/>
              <w:left w:val="single" w:sz="4" w:space="0" w:color="auto"/>
              <w:bottom w:val="single" w:sz="4" w:space="0" w:color="auto"/>
              <w:right w:val="single" w:sz="4" w:space="0" w:color="auto"/>
            </w:tcBorders>
          </w:tcPr>
          <w:p w:rsidR="005E00C2" w:rsidRDefault="006E199C" w:rsidP="006E199C">
            <w:pPr>
              <w:pStyle w:val="1"/>
              <w:ind w:left="116" w:firstLine="283"/>
              <w:jc w:val="both"/>
              <w:rPr>
                <w:color w:val="000000"/>
                <w:sz w:val="24"/>
                <w:szCs w:val="24"/>
                <w:lang w:bidi="uk-UA"/>
              </w:rPr>
            </w:pPr>
            <w:r w:rsidRPr="006E199C">
              <w:rPr>
                <w:color w:val="000000"/>
                <w:sz w:val="24"/>
                <w:szCs w:val="24"/>
                <w:lang w:bidi="uk-UA"/>
              </w:rPr>
              <w:t xml:space="preserve">Постанови Кабінету Міністрів України: </w:t>
            </w:r>
          </w:p>
          <w:p w:rsidR="005E00C2" w:rsidRDefault="005E00C2" w:rsidP="006E199C">
            <w:pPr>
              <w:pStyle w:val="1"/>
              <w:ind w:left="116" w:firstLine="283"/>
              <w:jc w:val="both"/>
              <w:rPr>
                <w:color w:val="000000"/>
                <w:sz w:val="24"/>
                <w:szCs w:val="24"/>
                <w:lang w:bidi="uk-UA"/>
              </w:rPr>
            </w:pPr>
            <w:r>
              <w:rPr>
                <w:color w:val="000000"/>
                <w:sz w:val="24"/>
                <w:szCs w:val="24"/>
                <w:lang w:bidi="uk-UA"/>
              </w:rPr>
              <w:t>Від 08 травня 1993 року №340 «Про затвердження Положення про порядок видачі посвідчень водія та допуску громадян до керування транспортними засобами»;</w:t>
            </w:r>
          </w:p>
          <w:p w:rsidR="005E00C2" w:rsidRDefault="006E199C" w:rsidP="006E199C">
            <w:pPr>
              <w:pStyle w:val="1"/>
              <w:ind w:left="116" w:firstLine="283"/>
              <w:jc w:val="both"/>
              <w:rPr>
                <w:color w:val="000000"/>
                <w:sz w:val="24"/>
                <w:szCs w:val="24"/>
                <w:lang w:bidi="uk-UA"/>
              </w:rPr>
            </w:pPr>
            <w:r w:rsidRPr="006E199C">
              <w:rPr>
                <w:color w:val="000000"/>
                <w:sz w:val="24"/>
                <w:szCs w:val="24"/>
                <w:lang w:bidi="uk-UA"/>
              </w:rPr>
              <w:t>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w:t>
            </w:r>
            <w:r>
              <w:rPr>
                <w:color w:val="000000"/>
                <w:sz w:val="24"/>
                <w:szCs w:val="24"/>
                <w:lang w:bidi="uk-UA"/>
              </w:rPr>
              <w:t>,</w:t>
            </w:r>
            <w:r w:rsidRPr="006E199C">
              <w:rPr>
                <w:color w:val="000000"/>
                <w:sz w:val="24"/>
                <w:szCs w:val="24"/>
                <w:lang w:bidi="uk-UA"/>
              </w:rPr>
              <w:t xml:space="preserve">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Pr>
                <w:color w:val="000000"/>
                <w:sz w:val="24"/>
                <w:szCs w:val="24"/>
                <w:lang w:bidi="uk-UA"/>
              </w:rPr>
              <w:t xml:space="preserve"> </w:t>
            </w:r>
          </w:p>
          <w:p w:rsidR="004A63F0" w:rsidRDefault="004A63F0" w:rsidP="004A63F0">
            <w:pPr>
              <w:pStyle w:val="1"/>
              <w:ind w:left="116" w:firstLine="283"/>
              <w:jc w:val="both"/>
              <w:rPr>
                <w:color w:val="000000"/>
                <w:sz w:val="24"/>
                <w:szCs w:val="24"/>
                <w:lang w:bidi="uk-UA"/>
              </w:rPr>
            </w:pPr>
            <w:r>
              <w:rPr>
                <w:color w:val="000000"/>
                <w:sz w:val="24"/>
                <w:szCs w:val="24"/>
                <w:lang w:bidi="uk-UA"/>
              </w:rPr>
              <w:t xml:space="preserve">від 29 грудня 2021 року №1453 «Про затвердження Порядку формування та перевірки </w:t>
            </w:r>
            <w:r>
              <w:rPr>
                <w:color w:val="000000"/>
                <w:sz w:val="24"/>
                <w:szCs w:val="24"/>
                <w:lang w:bidi="uk-UA"/>
              </w:rPr>
              <w:lastRenderedPageBreak/>
              <w:t>електронного посвідчення водія, електронного свідоцтва про реєстрацію транспортного засобу, їх електронних копій»;</w:t>
            </w:r>
          </w:p>
          <w:p w:rsidR="006E199C" w:rsidRPr="006E199C" w:rsidRDefault="005E00C2" w:rsidP="006E199C">
            <w:pPr>
              <w:pStyle w:val="1"/>
              <w:ind w:left="116" w:firstLine="0"/>
              <w:jc w:val="both"/>
              <w:rPr>
                <w:sz w:val="24"/>
                <w:szCs w:val="24"/>
              </w:rPr>
            </w:pPr>
            <w:r>
              <w:rPr>
                <w:color w:val="000000"/>
                <w:sz w:val="24"/>
                <w:szCs w:val="24"/>
                <w:lang w:bidi="uk-UA"/>
              </w:rPr>
              <w:t xml:space="preserve">    </w:t>
            </w:r>
            <w:r w:rsidR="006E199C" w:rsidRPr="006E199C">
              <w:rPr>
                <w:color w:val="000000"/>
                <w:sz w:val="24"/>
                <w:szCs w:val="24"/>
                <w:lang w:bidi="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1C6877" w:rsidRDefault="001C6877" w:rsidP="00EE29FB">
            <w:pPr>
              <w:widowControl w:val="0"/>
              <w:spacing w:after="0" w:line="240" w:lineRule="auto"/>
              <w:ind w:firstLine="397"/>
              <w:contextualSpacing/>
              <w:jc w:val="both"/>
              <w:rPr>
                <w:rFonts w:ascii="Times New Roman" w:hAnsi="Times New Roman"/>
                <w:sz w:val="24"/>
                <w:szCs w:val="24"/>
              </w:rPr>
            </w:pPr>
            <w:r w:rsidRPr="000F71AF">
              <w:rPr>
                <w:rFonts w:ascii="Times New Roman" w:hAnsi="Times New Roman"/>
                <w:sz w:val="24"/>
                <w:szCs w:val="24"/>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p w:rsidR="004A63F0" w:rsidRPr="000F71AF" w:rsidRDefault="004A63F0" w:rsidP="00EE29FB">
            <w:pPr>
              <w:widowControl w:val="0"/>
              <w:spacing w:after="0" w:line="240" w:lineRule="auto"/>
              <w:ind w:firstLine="397"/>
              <w:contextualSpacing/>
              <w:jc w:val="both"/>
              <w:rPr>
                <w:rFonts w:ascii="Times New Roman" w:hAnsi="Times New Roman"/>
                <w:sz w:val="24"/>
                <w:szCs w:val="24"/>
              </w:rPr>
            </w:pPr>
            <w:r>
              <w:rPr>
                <w:rFonts w:ascii="Times New Roman" w:hAnsi="Times New Roman"/>
                <w:sz w:val="24"/>
                <w:szCs w:val="24"/>
              </w:rPr>
              <w:t>Розпорядже</w:t>
            </w:r>
            <w:r w:rsidR="00B81C18">
              <w:rPr>
                <w:rFonts w:ascii="Times New Roman" w:hAnsi="Times New Roman"/>
                <w:sz w:val="24"/>
                <w:szCs w:val="24"/>
              </w:rPr>
              <w:t>ння Кабінету Міністрів України від 16 травня 2014 року №523-р «Деякі питання адміністративних послуг»</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194072" w:rsidP="00C84BDF">
            <w:pPr>
              <w:widowControl w:val="0"/>
              <w:spacing w:line="240" w:lineRule="auto"/>
              <w:rPr>
                <w:rFonts w:ascii="Times New Roman" w:hAnsi="Times New Roman"/>
                <w:sz w:val="28"/>
                <w:szCs w:val="28"/>
              </w:rPr>
            </w:pPr>
            <w:r w:rsidRPr="00F452C0">
              <w:rPr>
                <w:rFonts w:ascii="Times New Roman" w:hAnsi="Times New Roman"/>
                <w:sz w:val="28"/>
                <w:szCs w:val="28"/>
              </w:rPr>
              <w:lastRenderedPageBreak/>
              <w:t>6.</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Акти центральних органів виконавчої влади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EB693A" w:rsidP="00EE29FB">
            <w:pPr>
              <w:widowControl w:val="0"/>
              <w:spacing w:line="240" w:lineRule="auto"/>
              <w:ind w:firstLine="399"/>
              <w:contextualSpacing/>
              <w:jc w:val="both"/>
              <w:rPr>
                <w:rFonts w:ascii="Times New Roman" w:hAnsi="Times New Roman"/>
                <w:sz w:val="24"/>
                <w:szCs w:val="24"/>
              </w:rPr>
            </w:pPr>
            <w:r w:rsidRPr="000F71AF">
              <w:rPr>
                <w:rFonts w:ascii="Times New Roman" w:hAnsi="Times New Roman"/>
                <w:sz w:val="24"/>
                <w:szCs w:val="24"/>
              </w:rPr>
              <w:t>Н</w:t>
            </w:r>
            <w:r w:rsidR="00194072" w:rsidRPr="000F71AF">
              <w:rPr>
                <w:rFonts w:ascii="Times New Roman" w:hAnsi="Times New Roman"/>
                <w:sz w:val="24"/>
                <w:szCs w:val="24"/>
              </w:rPr>
              <w:t>аказ М</w:t>
            </w:r>
            <w:r w:rsidR="007D3BF3" w:rsidRPr="000F71AF">
              <w:rPr>
                <w:rFonts w:ascii="Times New Roman" w:hAnsi="Times New Roman"/>
                <w:sz w:val="24"/>
                <w:szCs w:val="24"/>
              </w:rPr>
              <w:t>іністерства внутрішніх справ</w:t>
            </w:r>
            <w:r w:rsidR="00F452C0" w:rsidRPr="000F71AF">
              <w:rPr>
                <w:rFonts w:ascii="Times New Roman" w:hAnsi="Times New Roman"/>
                <w:sz w:val="24"/>
                <w:szCs w:val="24"/>
              </w:rPr>
              <w:t xml:space="preserve"> України</w:t>
            </w:r>
            <w:r w:rsidR="007D3BF3" w:rsidRPr="000F71AF">
              <w:rPr>
                <w:rFonts w:ascii="Times New Roman" w:hAnsi="Times New Roman"/>
                <w:sz w:val="24"/>
                <w:szCs w:val="24"/>
              </w:rPr>
              <w:t xml:space="preserve"> </w:t>
            </w:r>
            <w:r w:rsidR="00194072" w:rsidRPr="000F71AF">
              <w:rPr>
                <w:rFonts w:ascii="Times New Roman" w:hAnsi="Times New Roman"/>
                <w:sz w:val="24"/>
                <w:szCs w:val="24"/>
              </w:rPr>
              <w:t xml:space="preserve">від </w:t>
            </w:r>
            <w:r w:rsidR="00C84BDF" w:rsidRPr="000F71AF">
              <w:rPr>
                <w:rFonts w:ascii="Times New Roman" w:hAnsi="Times New Roman"/>
                <w:sz w:val="24"/>
                <w:szCs w:val="24"/>
              </w:rPr>
              <w:t>07</w:t>
            </w:r>
            <w:r w:rsidR="00DE5417" w:rsidRPr="000F71AF">
              <w:rPr>
                <w:rFonts w:ascii="Times New Roman" w:hAnsi="Times New Roman"/>
                <w:sz w:val="24"/>
                <w:szCs w:val="24"/>
              </w:rPr>
              <w:t xml:space="preserve"> </w:t>
            </w:r>
            <w:r w:rsidR="007D3BF3" w:rsidRPr="000F71AF">
              <w:rPr>
                <w:rFonts w:ascii="Times New Roman" w:hAnsi="Times New Roman"/>
                <w:sz w:val="24"/>
                <w:szCs w:val="24"/>
              </w:rPr>
              <w:t>грудня</w:t>
            </w:r>
            <w:r w:rsidR="009A1632" w:rsidRPr="000F71AF">
              <w:rPr>
                <w:rFonts w:ascii="Times New Roman" w:hAnsi="Times New Roman"/>
                <w:sz w:val="24"/>
                <w:szCs w:val="24"/>
              </w:rPr>
              <w:t xml:space="preserve"> </w:t>
            </w:r>
            <w:r w:rsidR="00C84BDF" w:rsidRPr="000F71AF">
              <w:rPr>
                <w:rFonts w:ascii="Times New Roman" w:hAnsi="Times New Roman"/>
                <w:sz w:val="24"/>
                <w:szCs w:val="24"/>
              </w:rPr>
              <w:t>2009</w:t>
            </w:r>
            <w:r w:rsidR="007D3BF3" w:rsidRPr="000F71AF">
              <w:rPr>
                <w:rFonts w:ascii="Times New Roman" w:hAnsi="Times New Roman"/>
                <w:sz w:val="24"/>
                <w:szCs w:val="24"/>
              </w:rPr>
              <w:t xml:space="preserve"> року №</w:t>
            </w:r>
            <w:r w:rsidR="00C84BDF" w:rsidRPr="000F71AF">
              <w:rPr>
                <w:rFonts w:ascii="Times New Roman" w:hAnsi="Times New Roman"/>
                <w:sz w:val="24"/>
                <w:szCs w:val="24"/>
              </w:rPr>
              <w:t xml:space="preserve"> 515 </w:t>
            </w:r>
            <w:r w:rsidR="007D3BF3" w:rsidRPr="000F71AF">
              <w:rPr>
                <w:rFonts w:ascii="Times New Roman" w:hAnsi="Times New Roman"/>
                <w:sz w:val="24"/>
                <w:szCs w:val="24"/>
              </w:rPr>
              <w:t>«</w:t>
            </w:r>
            <w:r w:rsidR="00C84BDF" w:rsidRPr="000F71AF">
              <w:rPr>
                <w:rFonts w:ascii="Times New Roman" w:hAnsi="Times New Roman"/>
                <w:bCs/>
                <w:sz w:val="24"/>
                <w:szCs w:val="24"/>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rsidR="007D3BF3" w:rsidRPr="000F71AF">
              <w:rPr>
                <w:rFonts w:ascii="Times New Roman" w:hAnsi="Times New Roman"/>
                <w:sz w:val="24"/>
                <w:szCs w:val="24"/>
              </w:rPr>
              <w:t>»</w:t>
            </w:r>
            <w:r w:rsidR="008930B4" w:rsidRPr="000F71AF">
              <w:rPr>
                <w:rFonts w:ascii="Times New Roman" w:hAnsi="Times New Roman"/>
                <w:sz w:val="24"/>
                <w:szCs w:val="24"/>
              </w:rPr>
              <w:t>, зареєстрований у</w:t>
            </w:r>
            <w:r w:rsidR="00194072" w:rsidRPr="000F71AF">
              <w:rPr>
                <w:rFonts w:ascii="Times New Roman" w:hAnsi="Times New Roman"/>
                <w:sz w:val="24"/>
                <w:szCs w:val="24"/>
              </w:rPr>
              <w:t xml:space="preserve"> Міністерстві юстиції України</w:t>
            </w:r>
            <w:r w:rsidR="00194072" w:rsidRPr="000F71AF">
              <w:rPr>
                <w:rFonts w:ascii="Times New Roman" w:hAnsi="Times New Roman"/>
                <w:color w:val="000000"/>
                <w:sz w:val="24"/>
                <w:szCs w:val="24"/>
              </w:rPr>
              <w:t xml:space="preserve"> </w:t>
            </w:r>
            <w:r w:rsidR="00C84BDF" w:rsidRPr="000F71AF">
              <w:rPr>
                <w:rFonts w:ascii="Times New Roman" w:hAnsi="Times New Roman"/>
                <w:color w:val="000000"/>
                <w:sz w:val="24"/>
                <w:szCs w:val="24"/>
              </w:rPr>
              <w:t>22 січня</w:t>
            </w:r>
            <w:r w:rsidR="00EE29FB">
              <w:rPr>
                <w:rFonts w:ascii="Times New Roman" w:hAnsi="Times New Roman"/>
                <w:color w:val="000000"/>
                <w:sz w:val="24"/>
                <w:szCs w:val="24"/>
              </w:rPr>
              <w:t xml:space="preserve"> </w:t>
            </w:r>
            <w:r w:rsidR="00C84BDF" w:rsidRPr="000F71AF">
              <w:rPr>
                <w:rFonts w:ascii="Times New Roman" w:hAnsi="Times New Roman"/>
                <w:color w:val="000000"/>
                <w:sz w:val="24"/>
                <w:szCs w:val="24"/>
              </w:rPr>
              <w:t>2010 року за № 7</w:t>
            </w:r>
            <w:r w:rsidR="00230E9B" w:rsidRPr="000F71AF">
              <w:rPr>
                <w:rFonts w:ascii="Times New Roman" w:hAnsi="Times New Roman"/>
                <w:color w:val="000000"/>
                <w:sz w:val="24"/>
                <w:szCs w:val="24"/>
              </w:rPr>
              <w:t>2</w:t>
            </w:r>
            <w:r w:rsidR="00C84BDF" w:rsidRPr="000F71AF">
              <w:rPr>
                <w:rFonts w:ascii="Times New Roman" w:hAnsi="Times New Roman"/>
                <w:color w:val="000000"/>
                <w:sz w:val="24"/>
                <w:szCs w:val="24"/>
              </w:rPr>
              <w:t>/173</w:t>
            </w:r>
            <w:r w:rsidR="00230E9B" w:rsidRPr="000F71AF">
              <w:rPr>
                <w:rFonts w:ascii="Times New Roman" w:hAnsi="Times New Roman"/>
                <w:color w:val="000000"/>
                <w:sz w:val="24"/>
                <w:szCs w:val="24"/>
              </w:rPr>
              <w:t>67</w:t>
            </w:r>
            <w:r w:rsidR="00F8358E" w:rsidRPr="000F71AF">
              <w:rPr>
                <w:rFonts w:ascii="Times New Roman" w:hAnsi="Times New Roman"/>
                <w:color w:val="000000"/>
                <w:sz w:val="24"/>
                <w:szCs w:val="24"/>
              </w:rPr>
              <w:t xml:space="preserve"> </w:t>
            </w:r>
            <w:r w:rsidR="00601F35" w:rsidRPr="000F71AF">
              <w:rPr>
                <w:rFonts w:ascii="Times New Roman" w:hAnsi="Times New Roman"/>
                <w:color w:val="000000"/>
                <w:sz w:val="24"/>
                <w:szCs w:val="24"/>
              </w:rPr>
              <w:t>(із</w:t>
            </w:r>
            <w:r w:rsidR="00F8358E" w:rsidRPr="000F71AF">
              <w:rPr>
                <w:rFonts w:ascii="Times New Roman" w:hAnsi="Times New Roman"/>
                <w:color w:val="000000"/>
                <w:sz w:val="24"/>
                <w:szCs w:val="24"/>
              </w:rPr>
              <w:t xml:space="preserve"> змінами)</w:t>
            </w:r>
          </w:p>
        </w:tc>
      </w:tr>
      <w:tr w:rsidR="00194072" w:rsidRPr="009A1632" w:rsidTr="00307858">
        <w:trPr>
          <w:trHeight w:val="471"/>
        </w:trPr>
        <w:tc>
          <w:tcPr>
            <w:tcW w:w="9853" w:type="dxa"/>
            <w:gridSpan w:val="4"/>
            <w:tcBorders>
              <w:top w:val="single" w:sz="4" w:space="0" w:color="auto"/>
              <w:left w:val="single" w:sz="4" w:space="0" w:color="auto"/>
              <w:bottom w:val="single" w:sz="4" w:space="0" w:color="auto"/>
              <w:right w:val="single" w:sz="4" w:space="0" w:color="auto"/>
            </w:tcBorders>
            <w:vAlign w:val="center"/>
          </w:tcPr>
          <w:p w:rsidR="00194072" w:rsidRPr="000F71AF" w:rsidRDefault="00194072" w:rsidP="00757DB2">
            <w:pPr>
              <w:widowControl w:val="0"/>
              <w:spacing w:line="240" w:lineRule="auto"/>
              <w:contextualSpacing/>
              <w:jc w:val="center"/>
              <w:rPr>
                <w:rFonts w:ascii="Times New Roman" w:hAnsi="Times New Roman"/>
                <w:b/>
                <w:i/>
                <w:sz w:val="24"/>
                <w:szCs w:val="24"/>
              </w:rPr>
            </w:pPr>
            <w:r w:rsidRPr="000F71AF">
              <w:rPr>
                <w:rFonts w:ascii="Times New Roman" w:hAnsi="Times New Roman"/>
                <w:b/>
                <w:sz w:val="24"/>
                <w:szCs w:val="24"/>
              </w:rPr>
              <w:t>Умови отримання адміністративної послуги</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750F68" w:rsidP="00C84BDF">
            <w:pPr>
              <w:widowControl w:val="0"/>
              <w:spacing w:line="240" w:lineRule="auto"/>
              <w:rPr>
                <w:rFonts w:ascii="Times New Roman" w:hAnsi="Times New Roman"/>
                <w:sz w:val="28"/>
                <w:szCs w:val="28"/>
              </w:rPr>
            </w:pPr>
            <w:r w:rsidRPr="00F452C0">
              <w:rPr>
                <w:rFonts w:ascii="Times New Roman" w:hAnsi="Times New Roman"/>
                <w:sz w:val="28"/>
                <w:szCs w:val="28"/>
                <w:lang w:val="ru-RU"/>
              </w:rPr>
              <w:t>7</w:t>
            </w:r>
            <w:r w:rsidR="00194072"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Підстава для одержання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B20DED" w:rsidP="00E3568A">
            <w:pPr>
              <w:widowControl w:val="0"/>
              <w:spacing w:line="240" w:lineRule="auto"/>
              <w:ind w:firstLine="399"/>
              <w:contextualSpacing/>
              <w:jc w:val="both"/>
              <w:rPr>
                <w:rFonts w:ascii="Times New Roman" w:hAnsi="Times New Roman"/>
                <w:i/>
                <w:sz w:val="24"/>
                <w:szCs w:val="24"/>
                <w:lang w:val="ru-RU"/>
              </w:rPr>
            </w:pPr>
            <w:r w:rsidRPr="000F71AF">
              <w:rPr>
                <w:rFonts w:ascii="Times New Roman" w:hAnsi="Times New Roman"/>
                <w:sz w:val="24"/>
                <w:szCs w:val="24"/>
              </w:rPr>
              <w:t xml:space="preserve">Заява суб’єкта </w:t>
            </w:r>
            <w:r w:rsidR="00E3568A" w:rsidRPr="000F71AF">
              <w:rPr>
                <w:rFonts w:ascii="Times New Roman" w:hAnsi="Times New Roman"/>
                <w:sz w:val="24"/>
                <w:szCs w:val="24"/>
                <w:lang w:val="ru-RU"/>
              </w:rPr>
              <w:t>звернення</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750F68" w:rsidP="00C84BDF">
            <w:pPr>
              <w:widowControl w:val="0"/>
              <w:spacing w:line="240" w:lineRule="auto"/>
              <w:rPr>
                <w:rFonts w:ascii="Times New Roman" w:hAnsi="Times New Roman"/>
                <w:sz w:val="28"/>
                <w:szCs w:val="28"/>
              </w:rPr>
            </w:pPr>
            <w:r w:rsidRPr="00F452C0">
              <w:rPr>
                <w:rFonts w:ascii="Times New Roman" w:hAnsi="Times New Roman"/>
                <w:sz w:val="28"/>
                <w:szCs w:val="28"/>
                <w:lang w:val="ru-RU"/>
              </w:rPr>
              <w:t>8</w:t>
            </w:r>
            <w:r w:rsidR="00194072"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Вичерпний перелік документів, необхідних для отримання адміністративної послуги, а також вимоги до них</w:t>
            </w:r>
          </w:p>
        </w:tc>
        <w:tc>
          <w:tcPr>
            <w:tcW w:w="5716" w:type="dxa"/>
            <w:tcBorders>
              <w:top w:val="single" w:sz="4" w:space="0" w:color="auto"/>
              <w:left w:val="single" w:sz="4" w:space="0" w:color="auto"/>
              <w:bottom w:val="single" w:sz="4" w:space="0" w:color="auto"/>
              <w:right w:val="single" w:sz="4" w:space="0" w:color="auto"/>
            </w:tcBorders>
          </w:tcPr>
          <w:p w:rsidR="007C0440" w:rsidRPr="00A97A13" w:rsidRDefault="007C0440" w:rsidP="00A97A13">
            <w:pPr>
              <w:widowControl w:val="0"/>
              <w:spacing w:after="0" w:line="240" w:lineRule="auto"/>
              <w:ind w:firstLine="399"/>
              <w:contextualSpacing/>
              <w:jc w:val="both"/>
              <w:rPr>
                <w:rFonts w:ascii="Times New Roman" w:hAnsi="Times New Roman"/>
                <w:sz w:val="24"/>
                <w:szCs w:val="24"/>
                <w:lang w:eastAsia="uk-UA"/>
              </w:rPr>
            </w:pPr>
            <w:r w:rsidRPr="00A97A13">
              <w:rPr>
                <w:rFonts w:ascii="Times New Roman" w:hAnsi="Times New Roman"/>
                <w:sz w:val="24"/>
                <w:szCs w:val="24"/>
                <w:lang w:eastAsia="uk-UA"/>
              </w:rPr>
              <w:t>Для отримання адміністративної послуги необхідно подати:</w:t>
            </w:r>
          </w:p>
          <w:p w:rsidR="007C0440" w:rsidRPr="00A97A13" w:rsidRDefault="007C0440" w:rsidP="00A97A13">
            <w:pPr>
              <w:widowControl w:val="0"/>
              <w:spacing w:after="0" w:line="240" w:lineRule="auto"/>
              <w:ind w:firstLine="399"/>
              <w:contextualSpacing/>
              <w:jc w:val="both"/>
              <w:rPr>
                <w:rFonts w:ascii="Times New Roman" w:hAnsi="Times New Roman"/>
                <w:sz w:val="24"/>
                <w:szCs w:val="24"/>
                <w:lang w:eastAsia="uk-UA"/>
              </w:rPr>
            </w:pPr>
            <w:r w:rsidRPr="00A97A13">
              <w:rPr>
                <w:rFonts w:ascii="Times New Roman" w:hAnsi="Times New Roman"/>
                <w:sz w:val="24"/>
                <w:szCs w:val="24"/>
                <w:lang w:eastAsia="uk-UA"/>
              </w:rPr>
              <w:t>заяву встановленого зразка;</w:t>
            </w:r>
          </w:p>
          <w:p w:rsidR="00BD648B" w:rsidRDefault="00BD648B" w:rsidP="00A97A13">
            <w:pPr>
              <w:pStyle w:val="af"/>
              <w:tabs>
                <w:tab w:val="left" w:pos="2726"/>
              </w:tabs>
              <w:ind w:firstLine="420"/>
              <w:jc w:val="both"/>
              <w:rPr>
                <w:sz w:val="24"/>
                <w:szCs w:val="24"/>
                <w:lang w:bidi="uk-UA"/>
              </w:rPr>
            </w:pPr>
            <w:r w:rsidRPr="00A97A13">
              <w:rPr>
                <w:sz w:val="24"/>
                <w:szCs w:val="24"/>
                <w:lang w:bidi="uk-UA"/>
              </w:rPr>
              <w:t>паспорт громадянина України або тимчасове посвідчення громадянина України, посвідку на постійне проживання , або посвідку на тимчасове проживання (чи 5 пред’явити с-посвідку на постійне і проживання або е-посвідку на тимчасове</w:t>
            </w:r>
            <w:r w:rsidR="00A97A13">
              <w:rPr>
                <w:sz w:val="24"/>
                <w:szCs w:val="24"/>
                <w:lang w:bidi="uk-UA"/>
              </w:rPr>
              <w:t xml:space="preserve"> </w:t>
            </w:r>
            <w:r w:rsidRPr="00A97A13">
              <w:rPr>
                <w:sz w:val="24"/>
                <w:szCs w:val="24"/>
                <w:lang w:bidi="uk-UA"/>
              </w:rPr>
              <w:t>проживання), посвідчення</w:t>
            </w:r>
            <w:r w:rsidR="00A97A13">
              <w:rPr>
                <w:sz w:val="24"/>
                <w:szCs w:val="24"/>
                <w:lang w:bidi="uk-UA"/>
              </w:rPr>
              <w:t xml:space="preserve"> </w:t>
            </w:r>
            <w:r w:rsidRPr="00A97A13">
              <w:rPr>
                <w:sz w:val="24"/>
                <w:szCs w:val="24"/>
                <w:lang w:bidi="uk-UA"/>
              </w:rPr>
              <w:tab/>
              <w:t>біженця,</w:t>
            </w:r>
            <w:r w:rsidR="00A97A13">
              <w:rPr>
                <w:sz w:val="24"/>
                <w:szCs w:val="24"/>
                <w:lang w:bidi="uk-UA"/>
              </w:rPr>
              <w:t xml:space="preserve"> посвідчення особи, яка </w:t>
            </w:r>
            <w:r w:rsidRPr="00A97A13">
              <w:rPr>
                <w:sz w:val="24"/>
                <w:szCs w:val="24"/>
                <w:lang w:bidi="uk-UA"/>
              </w:rPr>
              <w:t>потребує</w:t>
            </w:r>
            <w:r w:rsidR="00A97A13">
              <w:rPr>
                <w:sz w:val="24"/>
                <w:szCs w:val="24"/>
                <w:lang w:bidi="uk-UA"/>
              </w:rPr>
              <w:t xml:space="preserve"> </w:t>
            </w:r>
            <w:r w:rsidRPr="00A97A13">
              <w:rPr>
                <w:sz w:val="24"/>
                <w:szCs w:val="24"/>
                <w:lang w:bidi="uk-UA"/>
              </w:rPr>
              <w:t>додаткового захисту, посвідчення особи,</w:t>
            </w:r>
            <w:r w:rsidRPr="00A97A13">
              <w:rPr>
                <w:sz w:val="24"/>
                <w:szCs w:val="24"/>
                <w:vertAlign w:val="superscript"/>
                <w:lang w:bidi="uk-UA"/>
              </w:rPr>
              <w:t xml:space="preserve"> </w:t>
            </w:r>
            <w:r w:rsidRPr="00A97A13">
              <w:rPr>
                <w:sz w:val="24"/>
                <w:szCs w:val="24"/>
                <w:lang w:bidi="uk-UA"/>
              </w:rPr>
              <w:t>якій надано тимчасовий захист (у разі відсутності в зазначених документах відомостей про задекл</w:t>
            </w:r>
            <w:r w:rsidR="00A97A13">
              <w:rPr>
                <w:sz w:val="24"/>
                <w:szCs w:val="24"/>
                <w:lang w:bidi="uk-UA"/>
              </w:rPr>
              <w:t>ароване або зареєстроване</w:t>
            </w:r>
            <w:r w:rsidR="00A97A13">
              <w:rPr>
                <w:sz w:val="24"/>
                <w:szCs w:val="24"/>
                <w:lang w:bidi="uk-UA"/>
              </w:rPr>
              <w:tab/>
              <w:t xml:space="preserve">місце </w:t>
            </w:r>
            <w:r w:rsidRPr="00A97A13">
              <w:rPr>
                <w:sz w:val="24"/>
                <w:szCs w:val="24"/>
                <w:lang w:bidi="uk-UA"/>
              </w:rPr>
              <w:t>проживання</w:t>
            </w:r>
            <w:r w:rsidR="00A97A13">
              <w:rPr>
                <w:sz w:val="24"/>
                <w:szCs w:val="24"/>
                <w:lang w:bidi="uk-UA"/>
              </w:rPr>
              <w:t xml:space="preserve"> </w:t>
            </w:r>
            <w:r w:rsidRPr="00A97A13">
              <w:rPr>
                <w:sz w:val="24"/>
                <w:szCs w:val="24"/>
                <w:lang w:bidi="uk-UA"/>
              </w:rPr>
              <w:t xml:space="preserve">(перебування) на території України —  довідку про взяття на облік внутрішньо переміщеної особи, у якій зазначено фактичне місце проживання, або пред’явити її відображення </w:t>
            </w:r>
            <w:r w:rsidR="00A97A13">
              <w:rPr>
                <w:sz w:val="24"/>
                <w:szCs w:val="24"/>
                <w:lang w:bidi="uk-UA"/>
              </w:rPr>
              <w:t>в</w:t>
            </w:r>
            <w:r w:rsidRPr="00A97A13">
              <w:rPr>
                <w:sz w:val="24"/>
                <w:szCs w:val="24"/>
                <w:lang w:bidi="uk-UA"/>
              </w:rPr>
              <w:t xml:space="preserve"> електронній формі засобами Сяйного державного вебпорталу електронних послуг, у тому числі з використанням його мобільного додатка (далі — Портал Дія) (для  внутрішньо перемішених осіб), або витяг із реєстру територіальнім громади </w:t>
            </w:r>
            <w:r w:rsidR="00A97A13">
              <w:rPr>
                <w:sz w:val="24"/>
                <w:szCs w:val="24"/>
                <w:lang w:bidi="uk-UA"/>
              </w:rPr>
              <w:t>п</w:t>
            </w:r>
            <w:r w:rsidRPr="00A97A13">
              <w:rPr>
                <w:sz w:val="24"/>
                <w:szCs w:val="24"/>
                <w:lang w:bidi="uk-UA"/>
              </w:rPr>
              <w:t xml:space="preserve">ро задеклароване або зареєстроване місце проживання (перебування), або </w:t>
            </w:r>
            <w:r w:rsidRPr="00A97A13">
              <w:rPr>
                <w:sz w:val="24"/>
                <w:szCs w:val="24"/>
                <w:lang w:bidi="uk-UA"/>
              </w:rPr>
              <w:lastRenderedPageBreak/>
              <w:t>пред'явити його відображення в електронній формі засобами Порталу Дія);</w:t>
            </w:r>
          </w:p>
          <w:p w:rsidR="00FB0DE6" w:rsidRPr="00A97A13" w:rsidRDefault="00FB0DE6" w:rsidP="00A97A13">
            <w:pPr>
              <w:pStyle w:val="af"/>
              <w:tabs>
                <w:tab w:val="left" w:pos="2726"/>
              </w:tabs>
              <w:ind w:firstLine="420"/>
              <w:jc w:val="both"/>
              <w:rPr>
                <w:sz w:val="24"/>
                <w:szCs w:val="24"/>
              </w:rPr>
            </w:pPr>
            <w:r>
              <w:rPr>
                <w:sz w:val="24"/>
                <w:szCs w:val="24"/>
                <w:lang w:bidi="uk-UA"/>
              </w:rPr>
              <w:t>дійсний паспортний документ іноземця або документ, що посвідчує особу без гром адянства, разом з військовим квитком та довідкою щодо перебування на військовій службі, оформленою в установленому порядку (для іноземців, осіб без громадянства, які в установленому порядку уклали контракт про проходження військової служби у Збройних Силах, Державній спеціальній службі транспорту, Національній гвардії, на період воєнного стану та протягом трьох місяців після його припинення або скасування)</w:t>
            </w:r>
          </w:p>
          <w:p w:rsidR="00BD648B" w:rsidRPr="00A97A13" w:rsidRDefault="00BD648B" w:rsidP="00A97A13">
            <w:pPr>
              <w:pStyle w:val="af"/>
              <w:tabs>
                <w:tab w:val="left" w:pos="1824"/>
                <w:tab w:val="left" w:pos="2683"/>
              </w:tabs>
              <w:ind w:firstLine="360"/>
              <w:jc w:val="both"/>
              <w:rPr>
                <w:sz w:val="24"/>
                <w:szCs w:val="24"/>
              </w:rPr>
            </w:pPr>
            <w:r w:rsidRPr="00A97A13">
              <w:rPr>
                <w:sz w:val="24"/>
                <w:szCs w:val="24"/>
                <w:lang w:bidi="uk-UA"/>
              </w:rPr>
              <w:t>копію одного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w:t>
            </w:r>
            <w:r w:rsidR="00A97A13">
              <w:rPr>
                <w:sz w:val="24"/>
                <w:szCs w:val="24"/>
                <w:lang w:bidi="uk-UA"/>
              </w:rPr>
              <w:t xml:space="preserve"> </w:t>
            </w:r>
            <w:r w:rsidRPr="00A97A13">
              <w:rPr>
                <w:sz w:val="24"/>
                <w:szCs w:val="24"/>
                <w:lang w:bidi="uk-UA"/>
              </w:rPr>
              <w:t>від</w:t>
            </w:r>
            <w:r w:rsidR="00A97A13">
              <w:rPr>
                <w:sz w:val="24"/>
                <w:szCs w:val="24"/>
                <w:lang w:bidi="uk-UA"/>
              </w:rPr>
              <w:t xml:space="preserve"> </w:t>
            </w:r>
            <w:r w:rsidRPr="00A97A13">
              <w:rPr>
                <w:sz w:val="24"/>
                <w:szCs w:val="24"/>
                <w:lang w:bidi="uk-UA"/>
              </w:rPr>
              <w:t>прийняття</w:t>
            </w:r>
          </w:p>
          <w:p w:rsidR="00BD648B" w:rsidRPr="00A97A13" w:rsidRDefault="00BD648B" w:rsidP="00A97A13">
            <w:pPr>
              <w:pStyle w:val="af"/>
              <w:ind w:firstLine="0"/>
              <w:jc w:val="both"/>
              <w:rPr>
                <w:sz w:val="24"/>
                <w:szCs w:val="24"/>
              </w:rPr>
            </w:pPr>
            <w:r w:rsidRPr="00A97A13">
              <w:rPr>
                <w:sz w:val="24"/>
                <w:szCs w:val="24"/>
                <w:lang w:bidi="uk-UA"/>
              </w:rPr>
              <w:t>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про прано здійснювати будь-які платежі за серією та/або номером паспорта);</w:t>
            </w:r>
          </w:p>
          <w:p w:rsidR="00BD648B" w:rsidRPr="00A97A13" w:rsidRDefault="00BD648B" w:rsidP="00A97A13">
            <w:pPr>
              <w:widowControl w:val="0"/>
              <w:spacing w:after="0" w:line="240" w:lineRule="auto"/>
              <w:ind w:firstLine="399"/>
              <w:contextualSpacing/>
              <w:jc w:val="both"/>
              <w:rPr>
                <w:rStyle w:val="rvts0"/>
                <w:rFonts w:ascii="Times New Roman" w:hAnsi="Times New Roman"/>
                <w:sz w:val="24"/>
                <w:szCs w:val="24"/>
              </w:rPr>
            </w:pPr>
            <w:r w:rsidRPr="00A97A13">
              <w:rPr>
                <w:rFonts w:ascii="Times New Roman" w:hAnsi="Times New Roman"/>
                <w:sz w:val="24"/>
                <w:szCs w:val="24"/>
                <w:lang w:eastAsia="uk-UA" w:bidi="uk-UA"/>
              </w:rPr>
              <w:t>дійсну на дату подання документів медичну довідку встановленого зразка, то підтверджує допущення водія до керування</w:t>
            </w:r>
            <w:r w:rsidRPr="00A97A13">
              <w:rPr>
                <w:rStyle w:val="rvts0"/>
                <w:rFonts w:ascii="Times New Roman" w:hAnsi="Times New Roman"/>
                <w:sz w:val="24"/>
                <w:szCs w:val="24"/>
              </w:rPr>
              <w:t xml:space="preserve"> транспортними засобами відповідних категорій;</w:t>
            </w:r>
          </w:p>
          <w:p w:rsidR="00BD648B" w:rsidRPr="00A97A13" w:rsidRDefault="00BD648B" w:rsidP="00A97A13">
            <w:pPr>
              <w:widowControl w:val="0"/>
              <w:spacing w:after="0" w:line="240" w:lineRule="auto"/>
              <w:ind w:firstLine="399"/>
              <w:contextualSpacing/>
              <w:jc w:val="both"/>
              <w:rPr>
                <w:rStyle w:val="rvts0"/>
                <w:rFonts w:ascii="Times New Roman" w:hAnsi="Times New Roman"/>
                <w:sz w:val="24"/>
                <w:szCs w:val="24"/>
              </w:rPr>
            </w:pPr>
            <w:r w:rsidRPr="00A97A13">
              <w:rPr>
                <w:rStyle w:val="rvts0"/>
                <w:rFonts w:ascii="Times New Roman" w:hAnsi="Times New Roman"/>
                <w:sz w:val="24"/>
                <w:szCs w:val="24"/>
              </w:rPr>
              <w:t>наявне посвідчення водія (у разі отримання права на керування транспортними засобами іншої категорії);</w:t>
            </w:r>
          </w:p>
          <w:p w:rsidR="00ED253A" w:rsidRDefault="00ED253A" w:rsidP="00A97A13">
            <w:pPr>
              <w:widowControl w:val="0"/>
              <w:spacing w:after="0" w:line="240" w:lineRule="auto"/>
              <w:ind w:firstLine="399"/>
              <w:contextualSpacing/>
              <w:jc w:val="both"/>
              <w:rPr>
                <w:rStyle w:val="rvts0"/>
                <w:rFonts w:ascii="Times New Roman" w:hAnsi="Times New Roman"/>
                <w:sz w:val="24"/>
                <w:szCs w:val="24"/>
              </w:rPr>
            </w:pPr>
            <w:r>
              <w:rPr>
                <w:rStyle w:val="rvts0"/>
                <w:rFonts w:ascii="Times New Roman" w:hAnsi="Times New Roman"/>
                <w:sz w:val="24"/>
                <w:szCs w:val="24"/>
              </w:rPr>
              <w:t>документ, виданий компетентним органом іноземної держави, дипломатичним представництвом чи консульською установою іноземної держави в Україні, що підтверджує факт видачі такого посвідчення водія (у разі видачі (обміну) національного посвідчення водія замість посвідчення водія іноземної держави для іноземців, осіб без громадянства, які в установленому порядку уклали контракт про проходження військової служби у Збройних Силах, Державній спеціальній службі транспорту, Національної гвардії на період воєнного стану та протягом трьох місяців після його припинення або скасування;</w:t>
            </w:r>
          </w:p>
          <w:p w:rsidR="007C0440" w:rsidRPr="00A97A13" w:rsidRDefault="00ED253A" w:rsidP="00A97A13">
            <w:pPr>
              <w:widowControl w:val="0"/>
              <w:spacing w:after="0" w:line="240" w:lineRule="auto"/>
              <w:ind w:firstLine="399"/>
              <w:contextualSpacing/>
              <w:jc w:val="both"/>
              <w:rPr>
                <w:rFonts w:ascii="Times New Roman" w:hAnsi="Times New Roman"/>
                <w:iCs/>
                <w:sz w:val="24"/>
                <w:szCs w:val="24"/>
              </w:rPr>
            </w:pPr>
            <w:r w:rsidRPr="007C57F0">
              <w:rPr>
                <w:rStyle w:val="rvts0"/>
                <w:rFonts w:ascii="Times New Roman" w:hAnsi="Times New Roman"/>
                <w:sz w:val="24"/>
                <w:szCs w:val="24"/>
              </w:rPr>
              <w:t xml:space="preserve">документ </w:t>
            </w:r>
            <w:r w:rsidR="007C0440" w:rsidRPr="007C57F0">
              <w:rPr>
                <w:rStyle w:val="rvts0"/>
                <w:rFonts w:ascii="Times New Roman" w:hAnsi="Times New Roman"/>
                <w:sz w:val="24"/>
                <w:szCs w:val="24"/>
              </w:rPr>
              <w:t>про професійну (професійно-технічну) освіту державного зразка за професією водія автотранспортних засобів</w:t>
            </w:r>
            <w:r w:rsidR="007C0440" w:rsidRPr="00A97A13">
              <w:rPr>
                <w:rStyle w:val="rvts0"/>
                <w:rFonts w:ascii="Times New Roman" w:hAnsi="Times New Roman"/>
                <w:sz w:val="24"/>
                <w:szCs w:val="24"/>
              </w:rPr>
              <w:t xml:space="preserve"> відповідної категорії (у разі проходження навчання в закладі, що має ліцензію на провадження освітньої діяльності у сфері професійної (професійно-технічної) освіти за програмою, затвердженою МОН)</w:t>
            </w:r>
            <w:r w:rsidR="007C0440" w:rsidRPr="00A97A13">
              <w:rPr>
                <w:rFonts w:ascii="Times New Roman" w:hAnsi="Times New Roman"/>
                <w:iCs/>
                <w:sz w:val="24"/>
                <w:szCs w:val="24"/>
              </w:rPr>
              <w:t>;</w:t>
            </w:r>
          </w:p>
          <w:p w:rsidR="004841C9" w:rsidRPr="00A97A13" w:rsidRDefault="004841C9" w:rsidP="00A97A13">
            <w:pPr>
              <w:widowControl w:val="0"/>
              <w:spacing w:after="0" w:line="240" w:lineRule="auto"/>
              <w:ind w:firstLine="399"/>
              <w:contextualSpacing/>
              <w:jc w:val="both"/>
              <w:rPr>
                <w:rFonts w:ascii="Times New Roman" w:hAnsi="Times New Roman"/>
                <w:iCs/>
                <w:sz w:val="24"/>
                <w:szCs w:val="24"/>
              </w:rPr>
            </w:pPr>
            <w:r w:rsidRPr="00A97A13">
              <w:rPr>
                <w:rFonts w:ascii="Times New Roman" w:hAnsi="Times New Roman"/>
                <w:iCs/>
                <w:sz w:val="24"/>
                <w:szCs w:val="24"/>
              </w:rPr>
              <w:t>документ, що підтверджує зміну персональних даних особи (</w:t>
            </w:r>
            <w:r w:rsidR="00601F35" w:rsidRPr="00A97A13">
              <w:rPr>
                <w:rFonts w:ascii="Times New Roman" w:hAnsi="Times New Roman"/>
                <w:iCs/>
                <w:sz w:val="24"/>
                <w:szCs w:val="24"/>
              </w:rPr>
              <w:t>за</w:t>
            </w:r>
            <w:r w:rsidRPr="00A97A13">
              <w:rPr>
                <w:rFonts w:ascii="Times New Roman" w:hAnsi="Times New Roman"/>
                <w:iCs/>
                <w:sz w:val="24"/>
                <w:szCs w:val="24"/>
              </w:rPr>
              <w:t xml:space="preserve"> потреби); </w:t>
            </w:r>
          </w:p>
          <w:p w:rsidR="00A97A13" w:rsidRPr="00A97A13" w:rsidRDefault="00A97A13" w:rsidP="00A97A13">
            <w:pPr>
              <w:pStyle w:val="1"/>
              <w:tabs>
                <w:tab w:val="left" w:pos="523"/>
                <w:tab w:val="left" w:pos="1539"/>
                <w:tab w:val="left" w:pos="2602"/>
              </w:tabs>
              <w:ind w:firstLine="400"/>
              <w:jc w:val="both"/>
              <w:rPr>
                <w:sz w:val="24"/>
                <w:szCs w:val="24"/>
              </w:rPr>
            </w:pPr>
            <w:r w:rsidRPr="00A97A13">
              <w:rPr>
                <w:sz w:val="24"/>
                <w:szCs w:val="24"/>
                <w:lang w:bidi="uk-UA"/>
              </w:rPr>
              <w:t xml:space="preserve">документ, що підтверджує подання: заяви </w:t>
            </w:r>
            <w:r w:rsidRPr="00A97A13">
              <w:rPr>
                <w:sz w:val="24"/>
                <w:szCs w:val="24"/>
                <w:lang w:bidi="uk-UA"/>
              </w:rPr>
              <w:lastRenderedPageBreak/>
              <w:t>(повідомлення) про кримінальні правопорушення та інші події до органу і (підрозділу) Національної поліції України відповідно до наказу Міністерства і внутрішніх справ України від 08 лютого 2019 року № 100 «Про затвердження Порядку ведення єдиного обліку в органах (підрозділах) поліції заяв і повідомлень про кримінальні правопорушення</w:t>
            </w:r>
            <w:r>
              <w:rPr>
                <w:sz w:val="24"/>
                <w:szCs w:val="24"/>
                <w:lang w:bidi="uk-UA"/>
              </w:rPr>
              <w:t xml:space="preserve"> </w:t>
            </w:r>
            <w:r w:rsidRPr="00A97A13">
              <w:rPr>
                <w:sz w:val="24"/>
                <w:szCs w:val="24"/>
                <w:lang w:bidi="uk-UA"/>
              </w:rPr>
              <w:t>та</w:t>
            </w:r>
            <w:r>
              <w:rPr>
                <w:sz w:val="24"/>
                <w:szCs w:val="24"/>
                <w:lang w:bidi="uk-UA"/>
              </w:rPr>
              <w:t xml:space="preserve"> </w:t>
            </w:r>
            <w:r w:rsidRPr="00A97A13">
              <w:rPr>
                <w:sz w:val="24"/>
                <w:szCs w:val="24"/>
                <w:lang w:bidi="uk-UA"/>
              </w:rPr>
              <w:t xml:space="preserve">інші події», зареєстрованого в Міністерстві </w:t>
            </w:r>
            <w:r w:rsidRPr="00A97A13">
              <w:rPr>
                <w:sz w:val="24"/>
                <w:szCs w:val="24"/>
                <w:lang w:val="en-US" w:eastAsia="en-US" w:bidi="en-US"/>
              </w:rPr>
              <w:t>j</w:t>
            </w:r>
            <w:r w:rsidRPr="00A97A13">
              <w:rPr>
                <w:sz w:val="24"/>
                <w:szCs w:val="24"/>
                <w:lang w:eastAsia="en-US" w:bidi="en-US"/>
              </w:rPr>
              <w:t xml:space="preserve"> </w:t>
            </w:r>
            <w:r w:rsidRPr="00A97A13">
              <w:rPr>
                <w:sz w:val="24"/>
                <w:szCs w:val="24"/>
                <w:lang w:bidi="uk-UA"/>
              </w:rPr>
              <w:t>юстиції України 05 березня 2019 року за №223/33194</w:t>
            </w:r>
            <w:r>
              <w:rPr>
                <w:sz w:val="24"/>
                <w:szCs w:val="24"/>
                <w:lang w:bidi="uk-UA"/>
              </w:rPr>
              <w:t>(у разі</w:t>
            </w:r>
            <w:r w:rsidRPr="00A97A13">
              <w:rPr>
                <w:sz w:val="24"/>
                <w:szCs w:val="24"/>
                <w:lang w:bidi="uk-UA"/>
              </w:rPr>
              <w:t>викрадення посвідчення водія);</w:t>
            </w:r>
          </w:p>
          <w:p w:rsidR="00321759" w:rsidRPr="000F71AF" w:rsidRDefault="007C0440" w:rsidP="00A97A13">
            <w:pPr>
              <w:spacing w:after="0" w:line="240" w:lineRule="auto"/>
              <w:ind w:firstLine="399"/>
              <w:jc w:val="both"/>
              <w:rPr>
                <w:rFonts w:ascii="Times New Roman" w:hAnsi="Times New Roman"/>
                <w:b/>
                <w:sz w:val="24"/>
                <w:szCs w:val="24"/>
              </w:rPr>
            </w:pPr>
            <w:r w:rsidRPr="000F71AF">
              <w:rPr>
                <w:rFonts w:ascii="Times New Roman" w:hAnsi="Times New Roman"/>
                <w:sz w:val="24"/>
                <w:szCs w:val="24"/>
              </w:rPr>
              <w:t>платіжні документи (</w:t>
            </w:r>
            <w:r w:rsidR="004841C9" w:rsidRPr="000F71AF">
              <w:rPr>
                <w:rFonts w:ascii="Times New Roman" w:hAnsi="Times New Roman"/>
                <w:sz w:val="24"/>
                <w:szCs w:val="24"/>
              </w:rPr>
              <w:t xml:space="preserve">платіжні доручення, </w:t>
            </w:r>
            <w:r w:rsidRPr="000F71AF">
              <w:rPr>
                <w:rFonts w:ascii="Times New Roman" w:hAnsi="Times New Roman"/>
                <w:sz w:val="24"/>
                <w:szCs w:val="24"/>
              </w:rPr>
              <w:t>квитанції)</w:t>
            </w:r>
            <w:r w:rsidR="00D45EA5" w:rsidRPr="000F71AF">
              <w:rPr>
                <w:rFonts w:ascii="Times New Roman" w:hAnsi="Times New Roman"/>
                <w:sz w:val="24"/>
                <w:szCs w:val="24"/>
              </w:rPr>
              <w:t xml:space="preserve"> з кодом проведеної операції або</w:t>
            </w:r>
            <w:r w:rsidR="004841C9" w:rsidRPr="000F71AF">
              <w:rPr>
                <w:rFonts w:ascii="Times New Roman" w:hAnsi="Times New Roman"/>
                <w:sz w:val="24"/>
                <w:szCs w:val="24"/>
              </w:rPr>
              <w:t xml:space="preserve"> відміткою банку, відділення поштового зв’язку</w:t>
            </w:r>
            <w:r w:rsidR="00D30806" w:rsidRPr="000F71AF">
              <w:rPr>
                <w:rFonts w:ascii="Times New Roman" w:hAnsi="Times New Roman"/>
                <w:sz w:val="24"/>
                <w:szCs w:val="24"/>
              </w:rPr>
              <w:t xml:space="preserve"> або</w:t>
            </w:r>
            <w:r w:rsidR="004841C9" w:rsidRPr="000F71AF">
              <w:rPr>
                <w:rFonts w:ascii="Times New Roman" w:hAnsi="Times New Roman"/>
                <w:sz w:val="24"/>
                <w:szCs w:val="24"/>
              </w:rPr>
              <w:t xml:space="preserve">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40" w:history="1">
              <w:r w:rsidR="00D30806" w:rsidRPr="000F71AF">
                <w:rPr>
                  <w:rStyle w:val="a3"/>
                  <w:rFonts w:ascii="Times New Roman" w:hAnsi="Times New Roman"/>
                  <w:sz w:val="24"/>
                  <w:szCs w:val="24"/>
                  <w:lang w:val="en-US"/>
                </w:rPr>
                <w:t>https</w:t>
              </w:r>
              <w:r w:rsidR="00D30806" w:rsidRPr="000F71AF">
                <w:rPr>
                  <w:rStyle w:val="a3"/>
                  <w:rFonts w:ascii="Times New Roman" w:hAnsi="Times New Roman"/>
                  <w:sz w:val="24"/>
                  <w:szCs w:val="24"/>
                </w:rPr>
                <w:t>://</w:t>
              </w:r>
              <w:r w:rsidR="00D30806" w:rsidRPr="000F71AF">
                <w:rPr>
                  <w:rStyle w:val="a3"/>
                  <w:rFonts w:ascii="Times New Roman" w:hAnsi="Times New Roman"/>
                  <w:sz w:val="24"/>
                  <w:szCs w:val="24"/>
                  <w:lang w:val="en-US"/>
                </w:rPr>
                <w:t>check</w:t>
              </w:r>
              <w:r w:rsidR="00D30806" w:rsidRPr="000F71AF">
                <w:rPr>
                  <w:rStyle w:val="a3"/>
                  <w:rFonts w:ascii="Times New Roman" w:hAnsi="Times New Roman"/>
                  <w:sz w:val="24"/>
                  <w:szCs w:val="24"/>
                </w:rPr>
                <w:t>.</w:t>
              </w:r>
              <w:r w:rsidR="00D30806" w:rsidRPr="000F71AF">
                <w:rPr>
                  <w:rStyle w:val="a3"/>
                  <w:rFonts w:ascii="Times New Roman" w:hAnsi="Times New Roman"/>
                  <w:sz w:val="24"/>
                  <w:szCs w:val="24"/>
                  <w:lang w:val="en-US"/>
                </w:rPr>
                <w:t>gov</w:t>
              </w:r>
              <w:r w:rsidR="00D30806" w:rsidRPr="000F71AF">
                <w:rPr>
                  <w:rStyle w:val="a3"/>
                  <w:rFonts w:ascii="Times New Roman" w:hAnsi="Times New Roman"/>
                  <w:sz w:val="24"/>
                  <w:szCs w:val="24"/>
                </w:rPr>
                <w:t>.</w:t>
              </w:r>
              <w:r w:rsidR="00D30806" w:rsidRPr="000F71AF">
                <w:rPr>
                  <w:rStyle w:val="a3"/>
                  <w:rFonts w:ascii="Times New Roman" w:hAnsi="Times New Roman"/>
                  <w:sz w:val="24"/>
                  <w:szCs w:val="24"/>
                  <w:lang w:val="en-US"/>
                </w:rPr>
                <w:t>ua</w:t>
              </w:r>
              <w:r w:rsidR="00D30806" w:rsidRPr="000F71AF">
                <w:rPr>
                  <w:rStyle w:val="a3"/>
                  <w:rFonts w:ascii="Times New Roman" w:hAnsi="Times New Roman"/>
                  <w:sz w:val="24"/>
                  <w:szCs w:val="24"/>
                </w:rPr>
                <w:t>/</w:t>
              </w:r>
            </w:hyperlink>
            <w:r w:rsidR="00D30806" w:rsidRPr="000F71AF">
              <w:rPr>
                <w:rFonts w:ascii="Times New Roman" w:hAnsi="Times New Roman"/>
                <w:sz w:val="24"/>
                <w:szCs w:val="24"/>
              </w:rPr>
              <w:t xml:space="preserve"> </w:t>
            </w:r>
            <w:r w:rsidR="004566DE" w:rsidRPr="000F71AF">
              <w:rPr>
                <w:rFonts w:ascii="Times New Roman" w:hAnsi="Times New Roman"/>
                <w:sz w:val="24"/>
                <w:szCs w:val="24"/>
              </w:rPr>
              <w:t xml:space="preserve"> </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750F68" w:rsidP="00C84BDF">
            <w:pPr>
              <w:widowControl w:val="0"/>
              <w:spacing w:line="240" w:lineRule="auto"/>
              <w:rPr>
                <w:rFonts w:ascii="Times New Roman" w:hAnsi="Times New Roman"/>
                <w:sz w:val="28"/>
                <w:szCs w:val="28"/>
              </w:rPr>
            </w:pPr>
            <w:r w:rsidRPr="00F452C0">
              <w:rPr>
                <w:rFonts w:ascii="Times New Roman" w:hAnsi="Times New Roman"/>
                <w:sz w:val="28"/>
                <w:szCs w:val="28"/>
              </w:rPr>
              <w:lastRenderedPageBreak/>
              <w:t>9</w:t>
            </w:r>
            <w:r w:rsidR="00194072"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5A54F9">
            <w:pPr>
              <w:widowControl w:val="0"/>
              <w:spacing w:after="0" w:line="240" w:lineRule="auto"/>
              <w:rPr>
                <w:rFonts w:ascii="Times New Roman" w:hAnsi="Times New Roman"/>
                <w:sz w:val="24"/>
                <w:szCs w:val="24"/>
              </w:rPr>
            </w:pPr>
            <w:r w:rsidRPr="000F71AF">
              <w:rPr>
                <w:rFonts w:ascii="Times New Roman" w:hAnsi="Times New Roman"/>
                <w:sz w:val="24"/>
                <w:szCs w:val="24"/>
              </w:rPr>
              <w:t>Порядок та спосіб подання документів, необхідних для отримання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A97A13" w:rsidRDefault="00A97A13" w:rsidP="00A97A13">
            <w:pPr>
              <w:pStyle w:val="1"/>
              <w:ind w:firstLine="400"/>
              <w:jc w:val="both"/>
              <w:rPr>
                <w:sz w:val="24"/>
                <w:szCs w:val="24"/>
                <w:lang w:bidi="uk-UA"/>
              </w:rPr>
            </w:pPr>
            <w:r w:rsidRPr="00A97A13">
              <w:rPr>
                <w:sz w:val="24"/>
                <w:szCs w:val="24"/>
                <w:lang w:bidi="uk-UA"/>
              </w:rPr>
              <w:t>Документ</w:t>
            </w:r>
            <w:r>
              <w:rPr>
                <w:sz w:val="24"/>
                <w:szCs w:val="24"/>
                <w:lang w:bidi="uk-UA"/>
              </w:rPr>
              <w:t>и</w:t>
            </w:r>
            <w:r w:rsidRPr="00A97A13">
              <w:rPr>
                <w:sz w:val="24"/>
                <w:szCs w:val="24"/>
                <w:lang w:bidi="uk-UA"/>
              </w:rPr>
              <w:t xml:space="preserve"> в паперовій формі подаються суб’єктом звернення особисто до суб’єкта надання адміністративної послуги. або центру надання адміністративних послуг, або державного підприємства, що н</w:t>
            </w:r>
            <w:r w:rsidR="00A1155D">
              <w:rPr>
                <w:sz w:val="24"/>
                <w:szCs w:val="24"/>
                <w:lang w:bidi="uk-UA"/>
              </w:rPr>
              <w:t>алежить до сфери управління ДМС.</w:t>
            </w:r>
          </w:p>
          <w:p w:rsidR="00A1155D" w:rsidRPr="00A97A13" w:rsidRDefault="00A1155D" w:rsidP="00A97A13">
            <w:pPr>
              <w:pStyle w:val="1"/>
              <w:ind w:firstLine="400"/>
              <w:jc w:val="both"/>
              <w:rPr>
                <w:sz w:val="24"/>
                <w:szCs w:val="24"/>
                <w:lang w:bidi="uk-UA"/>
              </w:rPr>
            </w:pPr>
            <w:r>
              <w:rPr>
                <w:sz w:val="24"/>
                <w:szCs w:val="24"/>
                <w:lang w:bidi="uk-UA"/>
              </w:rPr>
              <w:t>Документи в електронній формі подаються суб’єктом звернення до суб’єкта надання адміністративної послуги засобами електронного кабінету водія функціональної системи МВС (далі – електронний кабінет водія) або Порталу Дія, у разі коли від цифрований образ обличчя суб’єкта звернення містить в Єдиному державному реєстрі МВС (посвідчення водія видавалося після 01 січня 2013 року).</w:t>
            </w:r>
          </w:p>
          <w:p w:rsidR="00194072" w:rsidRPr="000F71AF" w:rsidRDefault="00194072" w:rsidP="00A1155D">
            <w:pPr>
              <w:pStyle w:val="1"/>
              <w:ind w:firstLine="400"/>
              <w:jc w:val="both"/>
              <w:rPr>
                <w:sz w:val="24"/>
                <w:szCs w:val="24"/>
              </w:rPr>
            </w:pP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750F68" w:rsidP="00C84BDF">
            <w:pPr>
              <w:widowControl w:val="0"/>
              <w:spacing w:line="240" w:lineRule="auto"/>
              <w:rPr>
                <w:rFonts w:ascii="Times New Roman" w:hAnsi="Times New Roman"/>
                <w:sz w:val="28"/>
                <w:szCs w:val="28"/>
              </w:rPr>
            </w:pPr>
            <w:r w:rsidRPr="00F452C0">
              <w:rPr>
                <w:rFonts w:ascii="Times New Roman" w:hAnsi="Times New Roman"/>
                <w:sz w:val="28"/>
                <w:szCs w:val="28"/>
              </w:rPr>
              <w:t>10</w:t>
            </w:r>
            <w:r w:rsidR="00194072"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5A54F9">
            <w:pPr>
              <w:widowControl w:val="0"/>
              <w:spacing w:after="0" w:line="240" w:lineRule="auto"/>
              <w:rPr>
                <w:rFonts w:ascii="Times New Roman" w:hAnsi="Times New Roman"/>
                <w:sz w:val="24"/>
                <w:szCs w:val="24"/>
              </w:rPr>
            </w:pPr>
            <w:r w:rsidRPr="000F71AF">
              <w:rPr>
                <w:rFonts w:ascii="Times New Roman" w:hAnsi="Times New Roman"/>
                <w:sz w:val="24"/>
                <w:szCs w:val="24"/>
              </w:rPr>
              <w:t>Платність (безоплатність)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913FF7" w:rsidP="005A54F9">
            <w:pPr>
              <w:widowControl w:val="0"/>
              <w:spacing w:after="0" w:line="240" w:lineRule="auto"/>
              <w:ind w:firstLine="399"/>
              <w:contextualSpacing/>
              <w:jc w:val="both"/>
              <w:rPr>
                <w:rFonts w:ascii="Times New Roman" w:hAnsi="Times New Roman"/>
                <w:i/>
                <w:sz w:val="24"/>
                <w:szCs w:val="24"/>
              </w:rPr>
            </w:pPr>
            <w:r w:rsidRPr="000F71AF">
              <w:rPr>
                <w:rFonts w:ascii="Times New Roman" w:hAnsi="Times New Roman"/>
                <w:sz w:val="24"/>
                <w:szCs w:val="24"/>
              </w:rPr>
              <w:t>П</w:t>
            </w:r>
            <w:r w:rsidR="0036689C" w:rsidRPr="000F71AF">
              <w:rPr>
                <w:rFonts w:ascii="Times New Roman" w:hAnsi="Times New Roman"/>
                <w:sz w:val="24"/>
                <w:szCs w:val="24"/>
              </w:rPr>
              <w:t>латна</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C84BDF">
            <w:pPr>
              <w:widowControl w:val="0"/>
              <w:spacing w:line="240" w:lineRule="auto"/>
              <w:rPr>
                <w:rFonts w:ascii="Times New Roman" w:hAnsi="Times New Roman"/>
                <w:sz w:val="28"/>
                <w:szCs w:val="28"/>
              </w:rPr>
            </w:pPr>
            <w:r>
              <w:rPr>
                <w:rFonts w:ascii="Times New Roman" w:hAnsi="Times New Roman"/>
                <w:sz w:val="28"/>
                <w:szCs w:val="28"/>
              </w:rPr>
              <w:t>11.</w:t>
            </w:r>
          </w:p>
          <w:p w:rsidR="00F4703C" w:rsidRPr="00F452C0" w:rsidRDefault="00F4703C" w:rsidP="00C84BDF">
            <w:pPr>
              <w:widowControl w:val="0"/>
              <w:spacing w:line="240" w:lineRule="auto"/>
              <w:rPr>
                <w:rFonts w:ascii="Times New Roman" w:hAnsi="Times New Roman"/>
                <w:sz w:val="28"/>
                <w:szCs w:val="28"/>
              </w:rPr>
            </w:pP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Нормативно-правові акти, на підставі яких стягується плата</w:t>
            </w:r>
          </w:p>
        </w:tc>
        <w:tc>
          <w:tcPr>
            <w:tcW w:w="5716" w:type="dxa"/>
            <w:tcBorders>
              <w:top w:val="single" w:sz="4" w:space="0" w:color="auto"/>
              <w:left w:val="single" w:sz="4" w:space="0" w:color="auto"/>
              <w:bottom w:val="single" w:sz="4" w:space="0" w:color="auto"/>
              <w:right w:val="single" w:sz="4" w:space="0" w:color="auto"/>
            </w:tcBorders>
          </w:tcPr>
          <w:p w:rsidR="001C6877" w:rsidRPr="000F71AF" w:rsidRDefault="001C6877" w:rsidP="001C6877">
            <w:pPr>
              <w:widowControl w:val="0"/>
              <w:spacing w:after="0" w:line="240" w:lineRule="auto"/>
              <w:ind w:firstLine="443"/>
              <w:contextualSpacing/>
              <w:jc w:val="both"/>
              <w:rPr>
                <w:rFonts w:ascii="Times New Roman" w:hAnsi="Times New Roman"/>
                <w:sz w:val="24"/>
                <w:szCs w:val="24"/>
              </w:rPr>
            </w:pPr>
            <w:r w:rsidRPr="000F71AF">
              <w:rPr>
                <w:rFonts w:ascii="Times New Roman" w:hAnsi="Times New Roman"/>
                <w:sz w:val="24"/>
                <w:szCs w:val="24"/>
              </w:rPr>
              <w:t>Постанови Кабінету Міністрів України:</w:t>
            </w:r>
          </w:p>
          <w:p w:rsidR="001C6877" w:rsidRPr="000F71AF" w:rsidRDefault="001C6877" w:rsidP="001C6877">
            <w:pPr>
              <w:widowControl w:val="0"/>
              <w:spacing w:after="0" w:line="240" w:lineRule="auto"/>
              <w:ind w:firstLine="443"/>
              <w:contextualSpacing/>
              <w:jc w:val="both"/>
              <w:rPr>
                <w:rFonts w:ascii="Times New Roman" w:hAnsi="Times New Roman"/>
                <w:sz w:val="24"/>
                <w:szCs w:val="24"/>
              </w:rPr>
            </w:pPr>
            <w:r w:rsidRPr="000F71AF">
              <w:rPr>
                <w:rFonts w:ascii="Times New Roman" w:hAnsi="Times New Roman"/>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C73FDE" w:rsidRPr="000F71AF" w:rsidRDefault="001C6877" w:rsidP="007E05FA">
            <w:pPr>
              <w:widowControl w:val="0"/>
              <w:spacing w:after="0" w:line="240" w:lineRule="auto"/>
              <w:ind w:firstLine="397"/>
              <w:contextualSpacing/>
              <w:jc w:val="both"/>
              <w:rPr>
                <w:rFonts w:ascii="Times New Roman" w:hAnsi="Times New Roman"/>
                <w:sz w:val="24"/>
                <w:szCs w:val="24"/>
              </w:rPr>
            </w:pPr>
            <w:r w:rsidRPr="000F71AF">
              <w:rPr>
                <w:rFonts w:ascii="Times New Roman" w:hAnsi="Times New Roman"/>
                <w:sz w:val="24"/>
                <w:szCs w:val="24"/>
              </w:rPr>
              <w:t>від 26 жовтня 2011 року № 1098 «Деякі питання надання підрозділами</w:t>
            </w:r>
            <w:r w:rsidR="007E05FA">
              <w:rPr>
                <w:rFonts w:ascii="Times New Roman" w:hAnsi="Times New Roman"/>
                <w:sz w:val="24"/>
                <w:szCs w:val="24"/>
              </w:rPr>
              <w:t xml:space="preserve"> </w:t>
            </w:r>
            <w:r w:rsidRPr="000F71AF">
              <w:rPr>
                <w:rFonts w:ascii="Times New Roman" w:hAnsi="Times New Roman"/>
                <w:sz w:val="24"/>
                <w:szCs w:val="24"/>
              </w:rPr>
              <w:t>Міністерства внутрішніх справ, Національної поліції та Державної міграційної служби платних послуг»</w:t>
            </w:r>
          </w:p>
        </w:tc>
      </w:tr>
      <w:tr w:rsidR="00194072" w:rsidRPr="009A1632" w:rsidTr="00307858">
        <w:trPr>
          <w:trHeight w:val="657"/>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C84BDF">
            <w:pPr>
              <w:widowControl w:val="0"/>
              <w:spacing w:line="240" w:lineRule="auto"/>
              <w:rPr>
                <w:rFonts w:ascii="Times New Roman" w:hAnsi="Times New Roman"/>
                <w:sz w:val="28"/>
                <w:szCs w:val="28"/>
              </w:rPr>
            </w:pPr>
            <w:r>
              <w:rPr>
                <w:rFonts w:ascii="Times New Roman" w:hAnsi="Times New Roman"/>
                <w:sz w:val="28"/>
                <w:szCs w:val="28"/>
              </w:rPr>
              <w:t>12.</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D24D85">
            <w:pPr>
              <w:widowControl w:val="0"/>
              <w:spacing w:after="0" w:line="240" w:lineRule="auto"/>
              <w:rPr>
                <w:rFonts w:ascii="Times New Roman" w:hAnsi="Times New Roman"/>
                <w:sz w:val="24"/>
                <w:szCs w:val="24"/>
              </w:rPr>
            </w:pPr>
            <w:r w:rsidRPr="000F71AF">
              <w:rPr>
                <w:rFonts w:ascii="Times New Roman" w:hAnsi="Times New Roman"/>
                <w:sz w:val="24"/>
                <w:szCs w:val="24"/>
              </w:rPr>
              <w:t>Розмір та порядок внесення плати (адміністративного збору) за адміністративну послугу</w:t>
            </w:r>
          </w:p>
        </w:tc>
        <w:tc>
          <w:tcPr>
            <w:tcW w:w="5716" w:type="dxa"/>
            <w:tcBorders>
              <w:top w:val="single" w:sz="4" w:space="0" w:color="auto"/>
              <w:left w:val="single" w:sz="4" w:space="0" w:color="auto"/>
              <w:bottom w:val="single" w:sz="4" w:space="0" w:color="auto"/>
              <w:right w:val="single" w:sz="4" w:space="0" w:color="auto"/>
            </w:tcBorders>
          </w:tcPr>
          <w:p w:rsidR="00A97A13" w:rsidRPr="00A97A13" w:rsidRDefault="00A97A13" w:rsidP="00FD05D5">
            <w:pPr>
              <w:pStyle w:val="af"/>
              <w:tabs>
                <w:tab w:val="left" w:pos="1301"/>
                <w:tab w:val="left" w:pos="2222"/>
                <w:tab w:val="left" w:pos="2832"/>
              </w:tabs>
              <w:ind w:firstLine="360"/>
              <w:jc w:val="both"/>
              <w:rPr>
                <w:sz w:val="24"/>
                <w:szCs w:val="24"/>
              </w:rPr>
            </w:pPr>
            <w:r w:rsidRPr="00A97A13">
              <w:rPr>
                <w:sz w:val="24"/>
                <w:szCs w:val="24"/>
                <w:lang w:bidi="uk-UA"/>
              </w:rPr>
              <w:t>Розмір</w:t>
            </w:r>
            <w:r w:rsidRPr="00A97A13">
              <w:rPr>
                <w:sz w:val="24"/>
                <w:szCs w:val="24"/>
                <w:lang w:bidi="uk-UA"/>
              </w:rPr>
              <w:tab/>
              <w:t>плати</w:t>
            </w:r>
            <w:r w:rsidRPr="00A97A13">
              <w:rPr>
                <w:sz w:val="24"/>
                <w:szCs w:val="24"/>
                <w:lang w:bidi="uk-UA"/>
              </w:rPr>
              <w:tab/>
              <w:t>за</w:t>
            </w:r>
            <w:r w:rsidRPr="00A97A13">
              <w:rPr>
                <w:sz w:val="24"/>
                <w:szCs w:val="24"/>
                <w:lang w:bidi="uk-UA"/>
              </w:rPr>
              <w:tab/>
              <w:t>надання</w:t>
            </w:r>
            <w:r w:rsidR="00FD05D5">
              <w:rPr>
                <w:sz w:val="24"/>
                <w:szCs w:val="24"/>
                <w:lang w:bidi="uk-UA"/>
              </w:rPr>
              <w:t xml:space="preserve"> </w:t>
            </w:r>
            <w:r w:rsidRPr="00A97A13">
              <w:rPr>
                <w:sz w:val="24"/>
                <w:szCs w:val="24"/>
                <w:lang w:bidi="uk-UA"/>
              </w:rPr>
              <w:t xml:space="preserve">адміністративної послуги - </w:t>
            </w:r>
            <w:r w:rsidR="00A1155D">
              <w:rPr>
                <w:sz w:val="24"/>
                <w:szCs w:val="24"/>
                <w:lang w:bidi="uk-UA"/>
              </w:rPr>
              <w:t>230</w:t>
            </w:r>
            <w:r w:rsidRPr="00A97A13">
              <w:rPr>
                <w:sz w:val="24"/>
                <w:szCs w:val="24"/>
                <w:lang w:bidi="uk-UA"/>
              </w:rPr>
              <w:t xml:space="preserve"> гривень.</w:t>
            </w:r>
          </w:p>
          <w:p w:rsidR="00194072" w:rsidRPr="000F71AF" w:rsidRDefault="00A97A13" w:rsidP="00FD05D5">
            <w:pPr>
              <w:pStyle w:val="af"/>
              <w:tabs>
                <w:tab w:val="left" w:pos="1261"/>
                <w:tab w:val="left" w:pos="2182"/>
                <w:tab w:val="left" w:pos="2792"/>
              </w:tabs>
              <w:ind w:firstLine="0"/>
              <w:jc w:val="both"/>
              <w:rPr>
                <w:sz w:val="24"/>
                <w:szCs w:val="24"/>
              </w:rPr>
            </w:pPr>
            <w:r w:rsidRPr="00A97A13">
              <w:rPr>
                <w:sz w:val="24"/>
                <w:szCs w:val="24"/>
                <w:lang w:bidi="uk-UA"/>
              </w:rPr>
              <w:t>Розмір</w:t>
            </w:r>
            <w:r w:rsidRPr="00A97A13">
              <w:rPr>
                <w:sz w:val="24"/>
                <w:szCs w:val="24"/>
                <w:lang w:bidi="uk-UA"/>
              </w:rPr>
              <w:tab/>
              <w:t>плати</w:t>
            </w:r>
            <w:r w:rsidRPr="00A97A13">
              <w:rPr>
                <w:sz w:val="24"/>
                <w:szCs w:val="24"/>
                <w:lang w:bidi="uk-UA"/>
              </w:rPr>
              <w:tab/>
              <w:t>за</w:t>
            </w:r>
            <w:r w:rsidRPr="00A97A13">
              <w:rPr>
                <w:sz w:val="24"/>
                <w:szCs w:val="24"/>
                <w:lang w:bidi="uk-UA"/>
              </w:rPr>
              <w:tab/>
              <w:t>падання</w:t>
            </w:r>
            <w:r w:rsidR="00FD05D5">
              <w:rPr>
                <w:sz w:val="24"/>
                <w:szCs w:val="24"/>
                <w:lang w:bidi="uk-UA"/>
              </w:rPr>
              <w:t xml:space="preserve"> </w:t>
            </w:r>
            <w:r w:rsidRPr="00A97A13">
              <w:rPr>
                <w:sz w:val="24"/>
                <w:szCs w:val="24"/>
                <w:lang w:bidi="uk-UA"/>
              </w:rPr>
              <w:t>адміністративної послуги наведено без урахування податку на додану вартість та вартості бланка посвідчення водія (у разі і видачі посвідчення водія без виготовлення і його на бланку плата за вартість бланка не справляється)</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C84BDF">
            <w:pPr>
              <w:widowControl w:val="0"/>
              <w:spacing w:line="240" w:lineRule="auto"/>
              <w:rPr>
                <w:rFonts w:ascii="Times New Roman" w:hAnsi="Times New Roman"/>
                <w:sz w:val="28"/>
                <w:szCs w:val="28"/>
              </w:rPr>
            </w:pPr>
            <w:r>
              <w:rPr>
                <w:rFonts w:ascii="Times New Roman" w:hAnsi="Times New Roman"/>
                <w:sz w:val="28"/>
                <w:szCs w:val="28"/>
              </w:rPr>
              <w:t>13.</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 xml:space="preserve">Розрахунковий рахунок для </w:t>
            </w:r>
            <w:r w:rsidRPr="000F71AF">
              <w:rPr>
                <w:rFonts w:ascii="Times New Roman" w:hAnsi="Times New Roman"/>
                <w:sz w:val="24"/>
                <w:szCs w:val="24"/>
              </w:rPr>
              <w:lastRenderedPageBreak/>
              <w:t>внесення плати</w:t>
            </w:r>
          </w:p>
        </w:tc>
        <w:tc>
          <w:tcPr>
            <w:tcW w:w="5716" w:type="dxa"/>
            <w:tcBorders>
              <w:top w:val="single" w:sz="4" w:space="0" w:color="auto"/>
              <w:left w:val="single" w:sz="4" w:space="0" w:color="auto"/>
              <w:bottom w:val="single" w:sz="4" w:space="0" w:color="auto"/>
              <w:right w:val="single" w:sz="4" w:space="0" w:color="auto"/>
            </w:tcBorders>
          </w:tcPr>
          <w:p w:rsidR="00D17CD2" w:rsidRPr="00B12474" w:rsidRDefault="00D17CD2" w:rsidP="00D17CD2">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lastRenderedPageBreak/>
              <w:t xml:space="preserve">МФО: 820172 </w:t>
            </w:r>
          </w:p>
          <w:p w:rsidR="00D17CD2" w:rsidRPr="00B12474" w:rsidRDefault="00D17CD2" w:rsidP="00D17CD2">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Банк: Держказначейська служба України, м.Київ;</w:t>
            </w:r>
          </w:p>
          <w:p w:rsidR="00D17CD2" w:rsidRPr="00B12474" w:rsidRDefault="00D17CD2" w:rsidP="00D17CD2">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lastRenderedPageBreak/>
              <w:t>код ЄДРПОУ 45307457</w:t>
            </w:r>
          </w:p>
          <w:p w:rsidR="00D17CD2" w:rsidRPr="00B12474" w:rsidRDefault="00D17CD2" w:rsidP="00D17CD2">
            <w:pPr>
              <w:widowControl w:val="0"/>
              <w:spacing w:after="0" w:line="240" w:lineRule="auto"/>
              <w:ind w:firstLine="333"/>
              <w:jc w:val="both"/>
              <w:rPr>
                <w:rFonts w:ascii="Times New Roman" w:hAnsi="Times New Roman"/>
                <w:sz w:val="24"/>
                <w:szCs w:val="24"/>
              </w:rPr>
            </w:pPr>
            <w:r w:rsidRPr="00B12474">
              <w:rPr>
                <w:rFonts w:ascii="Times New Roman" w:hAnsi="Times New Roman"/>
                <w:sz w:val="24"/>
                <w:szCs w:val="24"/>
              </w:rPr>
              <w:t>отримувач: РСЦ ГСЦ МВС у Львівській, Івано-Франківській та Закарпатській областях</w:t>
            </w:r>
          </w:p>
          <w:p w:rsidR="00EE29FB" w:rsidRPr="000F71AF" w:rsidRDefault="00D17CD2" w:rsidP="00D17CD2">
            <w:pPr>
              <w:widowControl w:val="0"/>
              <w:spacing w:after="0" w:line="240" w:lineRule="auto"/>
              <w:ind w:firstLine="333"/>
              <w:jc w:val="both"/>
              <w:rPr>
                <w:rFonts w:ascii="Times New Roman" w:hAnsi="Times New Roman"/>
                <w:i/>
                <w:sz w:val="24"/>
                <w:szCs w:val="24"/>
              </w:rPr>
            </w:pPr>
            <w:r w:rsidRPr="00B12474">
              <w:rPr>
                <w:rFonts w:ascii="Times New Roman" w:hAnsi="Times New Roman"/>
                <w:sz w:val="24"/>
                <w:szCs w:val="24"/>
              </w:rPr>
              <w:t>рахунок: UA368201720355139002001016396</w:t>
            </w:r>
          </w:p>
        </w:tc>
      </w:tr>
      <w:tr w:rsidR="00194072" w:rsidRPr="009A1632" w:rsidTr="00307858">
        <w:trPr>
          <w:trHeight w:val="719"/>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146393">
            <w:pPr>
              <w:widowControl w:val="0"/>
              <w:spacing w:line="240" w:lineRule="auto"/>
              <w:rPr>
                <w:rFonts w:ascii="Times New Roman" w:hAnsi="Times New Roman"/>
                <w:sz w:val="28"/>
                <w:szCs w:val="28"/>
              </w:rPr>
            </w:pPr>
            <w:r>
              <w:rPr>
                <w:rFonts w:ascii="Times New Roman" w:hAnsi="Times New Roman"/>
                <w:sz w:val="28"/>
                <w:szCs w:val="28"/>
              </w:rPr>
              <w:lastRenderedPageBreak/>
              <w:t>14</w:t>
            </w:r>
            <w:r w:rsidR="00F4703C"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Строк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A1155D" w:rsidRDefault="00A1155D" w:rsidP="00F93B8C">
            <w:pPr>
              <w:widowControl w:val="0"/>
              <w:spacing w:line="240" w:lineRule="auto"/>
              <w:ind w:firstLine="399"/>
              <w:jc w:val="both"/>
              <w:rPr>
                <w:rFonts w:ascii="Times New Roman" w:hAnsi="Times New Roman"/>
                <w:bCs/>
                <w:color w:val="000000"/>
                <w:sz w:val="24"/>
                <w:szCs w:val="24"/>
              </w:rPr>
            </w:pPr>
            <w:r>
              <w:rPr>
                <w:rFonts w:ascii="Times New Roman" w:hAnsi="Times New Roman"/>
                <w:bCs/>
                <w:color w:val="000000"/>
                <w:sz w:val="24"/>
                <w:szCs w:val="24"/>
              </w:rPr>
              <w:t>Протягом трьох робочих днів з моментому одержання необхідних документів.</w:t>
            </w:r>
          </w:p>
          <w:p w:rsidR="00194072" w:rsidRPr="000F71AF" w:rsidRDefault="00A1155D" w:rsidP="00A1155D">
            <w:pPr>
              <w:widowControl w:val="0"/>
              <w:spacing w:line="240" w:lineRule="auto"/>
              <w:ind w:firstLine="399"/>
              <w:jc w:val="both"/>
              <w:rPr>
                <w:rFonts w:ascii="Times New Roman" w:hAnsi="Times New Roman"/>
                <w:sz w:val="24"/>
                <w:szCs w:val="24"/>
              </w:rPr>
            </w:pPr>
            <w:r>
              <w:rPr>
                <w:rFonts w:ascii="Times New Roman" w:hAnsi="Times New Roman"/>
                <w:bCs/>
                <w:color w:val="000000"/>
                <w:sz w:val="24"/>
                <w:szCs w:val="24"/>
              </w:rPr>
              <w:t xml:space="preserve">Заява про обмін посвідчення водія або видачу його після втрати чи викрадення, подана засобами електронного кабінету водія або Порталу Дія, розглядається у строк до трьох робочих днів з моменту її надходження. </w:t>
            </w:r>
          </w:p>
        </w:tc>
      </w:tr>
      <w:tr w:rsidR="00194072" w:rsidRPr="009A1632" w:rsidTr="00307858">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146393">
            <w:pPr>
              <w:widowControl w:val="0"/>
              <w:spacing w:line="240" w:lineRule="auto"/>
              <w:rPr>
                <w:rFonts w:ascii="Times New Roman" w:hAnsi="Times New Roman"/>
                <w:sz w:val="28"/>
                <w:szCs w:val="28"/>
              </w:rPr>
            </w:pPr>
            <w:r>
              <w:rPr>
                <w:rFonts w:ascii="Times New Roman" w:hAnsi="Times New Roman"/>
                <w:sz w:val="28"/>
                <w:szCs w:val="28"/>
              </w:rPr>
              <w:t>15</w:t>
            </w:r>
            <w:r w:rsidR="00F4703C"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601F35" w:rsidP="00C84BDF">
            <w:pPr>
              <w:widowControl w:val="0"/>
              <w:spacing w:line="240" w:lineRule="auto"/>
              <w:rPr>
                <w:rFonts w:ascii="Times New Roman" w:hAnsi="Times New Roman"/>
                <w:sz w:val="24"/>
                <w:szCs w:val="24"/>
              </w:rPr>
            </w:pPr>
            <w:r w:rsidRPr="000F71AF">
              <w:rPr>
                <w:rFonts w:ascii="Times New Roman" w:hAnsi="Times New Roman"/>
                <w:sz w:val="24"/>
                <w:szCs w:val="24"/>
              </w:rPr>
              <w:t>Перелік підстав для відмови в</w:t>
            </w:r>
            <w:r w:rsidR="00194072" w:rsidRPr="000F71AF">
              <w:rPr>
                <w:rFonts w:ascii="Times New Roman" w:hAnsi="Times New Roman"/>
                <w:sz w:val="24"/>
                <w:szCs w:val="24"/>
              </w:rPr>
              <w:t xml:space="preserve"> наданні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FD05D5" w:rsidRPr="00FD05D5" w:rsidRDefault="00FD05D5" w:rsidP="00FD05D5">
            <w:pPr>
              <w:pStyle w:val="af"/>
              <w:ind w:firstLine="360"/>
              <w:jc w:val="both"/>
              <w:rPr>
                <w:sz w:val="24"/>
                <w:szCs w:val="24"/>
              </w:rPr>
            </w:pPr>
            <w:r w:rsidRPr="00FD05D5">
              <w:rPr>
                <w:sz w:val="24"/>
                <w:szCs w:val="24"/>
                <w:lang w:bidi="uk-UA"/>
              </w:rPr>
              <w:t>У разі подання суб'єктом звернення документів у паперовій формі в наданні адміністративної послуги відмовляється, коли:</w:t>
            </w:r>
          </w:p>
          <w:p w:rsidR="00FD05D5" w:rsidRPr="00FD05D5" w:rsidRDefault="00FD05D5" w:rsidP="00FD05D5">
            <w:pPr>
              <w:pStyle w:val="af"/>
              <w:ind w:firstLine="360"/>
              <w:jc w:val="both"/>
              <w:rPr>
                <w:sz w:val="24"/>
                <w:szCs w:val="24"/>
              </w:rPr>
            </w:pPr>
            <w:r>
              <w:rPr>
                <w:sz w:val="24"/>
                <w:szCs w:val="24"/>
                <w:lang w:bidi="uk-UA"/>
              </w:rPr>
              <w:t xml:space="preserve">   </w:t>
            </w:r>
            <w:r w:rsidRPr="00FD05D5">
              <w:rPr>
                <w:sz w:val="24"/>
                <w:szCs w:val="24"/>
                <w:lang w:bidi="uk-UA"/>
              </w:rPr>
              <w:t>суб’єкт звернення не досяг встановленого віку;</w:t>
            </w:r>
          </w:p>
          <w:p w:rsidR="00FD05D5" w:rsidRPr="00FD05D5" w:rsidRDefault="00FD05D5" w:rsidP="00FD05D5">
            <w:pPr>
              <w:pStyle w:val="rvps2"/>
              <w:spacing w:before="0" w:beforeAutospacing="0" w:after="0" w:afterAutospacing="0"/>
              <w:jc w:val="both"/>
            </w:pPr>
            <w:r>
              <w:rPr>
                <w:lang w:bidi="uk-UA"/>
              </w:rPr>
              <w:t xml:space="preserve">         </w:t>
            </w:r>
            <w:r w:rsidRPr="00FD05D5">
              <w:rPr>
                <w:lang w:bidi="uk-UA"/>
              </w:rPr>
              <w:t>суб’єкт звернення не подав (або подав</w:t>
            </w:r>
            <w:r w:rsidRPr="00FD05D5">
              <w:t xml:space="preserve"> </w:t>
            </w:r>
            <w:r w:rsidRPr="00FD05D5">
              <w:rPr>
                <w:lang w:bidi="uk-UA"/>
              </w:rPr>
              <w:t xml:space="preserve">не в повному обсязі) </w:t>
            </w:r>
            <w:r w:rsidR="00BE011B">
              <w:rPr>
                <w:lang w:val="ru-RU" w:eastAsia="ru-RU" w:bidi="ru-RU"/>
              </w:rPr>
              <w:t>документи</w:t>
            </w:r>
            <w:r w:rsidRPr="00FD05D5">
              <w:rPr>
                <w:lang w:val="ru-RU" w:eastAsia="ru-RU" w:bidi="ru-RU"/>
              </w:rPr>
              <w:t>;</w:t>
            </w:r>
          </w:p>
          <w:p w:rsidR="00FD05D5" w:rsidRPr="00FD05D5" w:rsidRDefault="00FD05D5" w:rsidP="00FD05D5">
            <w:pPr>
              <w:pStyle w:val="1"/>
              <w:ind w:left="200" w:firstLine="360"/>
              <w:jc w:val="both"/>
              <w:rPr>
                <w:sz w:val="24"/>
                <w:szCs w:val="24"/>
              </w:rPr>
            </w:pPr>
            <w:r w:rsidRPr="00FD05D5">
              <w:rPr>
                <w:sz w:val="24"/>
                <w:szCs w:val="24"/>
                <w:lang w:bidi="uk-UA"/>
              </w:rPr>
              <w:t>суб'єкт звернення подав документи, що містять недост</w:t>
            </w:r>
            <w:r w:rsidR="00BE011B">
              <w:rPr>
                <w:sz w:val="24"/>
                <w:szCs w:val="24"/>
                <w:lang w:bidi="uk-UA"/>
              </w:rPr>
              <w:t>овірні відомості;</w:t>
            </w:r>
          </w:p>
          <w:p w:rsidR="00FD05D5" w:rsidRPr="00FD05D5" w:rsidRDefault="00FD05D5" w:rsidP="00FD05D5">
            <w:pPr>
              <w:pStyle w:val="1"/>
              <w:ind w:left="200" w:firstLine="360"/>
              <w:jc w:val="both"/>
              <w:rPr>
                <w:sz w:val="24"/>
                <w:szCs w:val="24"/>
              </w:rPr>
            </w:pPr>
            <w:r w:rsidRPr="00FD05D5">
              <w:rPr>
                <w:sz w:val="24"/>
                <w:szCs w:val="24"/>
                <w:lang w:bidi="uk-UA"/>
              </w:rPr>
              <w:t>стосовно суб’єкта звернення в Єдиному  державному реєстрі МВС відсутні відомості про успішно складені теоретичний, практичний іспити;</w:t>
            </w:r>
          </w:p>
          <w:p w:rsidR="00FD05D5" w:rsidRPr="00FD05D5" w:rsidRDefault="00FD05D5" w:rsidP="00FD05D5">
            <w:pPr>
              <w:pStyle w:val="1"/>
              <w:ind w:left="200" w:firstLine="360"/>
              <w:jc w:val="both"/>
              <w:rPr>
                <w:sz w:val="24"/>
                <w:szCs w:val="24"/>
              </w:rPr>
            </w:pPr>
            <w:r w:rsidRPr="00FD05D5">
              <w:rPr>
                <w:sz w:val="24"/>
                <w:szCs w:val="24"/>
                <w:lang w:bidi="uk-UA"/>
              </w:rPr>
              <w:t xml:space="preserve">у поданих суб’єктом звернення документах або Єдиному державному демографічному реєстрі </w:t>
            </w:r>
            <w:r>
              <w:rPr>
                <w:sz w:val="24"/>
                <w:szCs w:val="24"/>
                <w:lang w:bidi="uk-UA"/>
              </w:rPr>
              <w:t>в</w:t>
            </w:r>
            <w:r w:rsidRPr="00FD05D5">
              <w:rPr>
                <w:sz w:val="24"/>
                <w:szCs w:val="24"/>
                <w:lang w:bidi="uk-UA"/>
              </w:rPr>
              <w:t xml:space="preserve">ідсудні відомості про задеклароване або зареєстроване місце проживання (перебування) на території України (крім внутрішньо перемішених осіб, які подають довідку про взяття на облік внутрішньо перемішеної особи, у якій зазначено фактичне місце проживання, або пред'являють її відображення в електронній формі засобами  </w:t>
            </w:r>
            <w:r>
              <w:rPr>
                <w:sz w:val="24"/>
                <w:szCs w:val="24"/>
                <w:lang w:bidi="uk-UA"/>
              </w:rPr>
              <w:t>П</w:t>
            </w:r>
            <w:r w:rsidRPr="00FD05D5">
              <w:rPr>
                <w:sz w:val="24"/>
                <w:szCs w:val="24"/>
                <w:lang w:bidi="uk-UA"/>
              </w:rPr>
              <w:t xml:space="preserve">орталу Дія чи витяг із реєстру територіальної громади про задеклароване або зареєстроване місце </w:t>
            </w:r>
            <w:r w:rsidR="00BE011B">
              <w:rPr>
                <w:sz w:val="24"/>
                <w:szCs w:val="24"/>
                <w:lang w:eastAsia="ru-RU" w:bidi="ru-RU"/>
              </w:rPr>
              <w:t>проживанн</w:t>
            </w:r>
            <w:r w:rsidRPr="00FD05D5">
              <w:rPr>
                <w:sz w:val="24"/>
                <w:szCs w:val="24"/>
                <w:lang w:eastAsia="ru-RU" w:bidi="ru-RU"/>
              </w:rPr>
              <w:t xml:space="preserve">я </w:t>
            </w:r>
            <w:r w:rsidRPr="00FD05D5">
              <w:rPr>
                <w:sz w:val="24"/>
                <w:szCs w:val="24"/>
                <w:lang w:bidi="uk-UA"/>
              </w:rPr>
              <w:t xml:space="preserve">(перебування), або пред’являють його відображення в електронній формі засобами </w:t>
            </w:r>
            <w:r>
              <w:rPr>
                <w:sz w:val="24"/>
                <w:szCs w:val="24"/>
                <w:lang w:bidi="uk-UA"/>
              </w:rPr>
              <w:t>П</w:t>
            </w:r>
            <w:r w:rsidR="008F2531">
              <w:rPr>
                <w:sz w:val="24"/>
                <w:szCs w:val="24"/>
                <w:lang w:bidi="uk-UA"/>
              </w:rPr>
              <w:t>орталу Дія) (крім іноземців, осіб без громадянства, які в установленому порядку уклали контракт про проходження військової служби у Збройних Силах, Державній спеціальній службі транспорту, Національній гвардії на період воєнного стану та протягом трьох місяців після його припинення або скасування);</w:t>
            </w:r>
          </w:p>
          <w:p w:rsidR="00FD05D5" w:rsidRPr="00FD05D5" w:rsidRDefault="00FD05D5" w:rsidP="00FD05D5">
            <w:pPr>
              <w:pStyle w:val="1"/>
              <w:ind w:left="200" w:firstLine="360"/>
              <w:jc w:val="both"/>
              <w:rPr>
                <w:sz w:val="24"/>
                <w:szCs w:val="24"/>
              </w:rPr>
            </w:pPr>
            <w:r w:rsidRPr="00FD05D5">
              <w:rPr>
                <w:sz w:val="24"/>
                <w:szCs w:val="24"/>
                <w:lang w:bidi="uk-UA"/>
              </w:rPr>
              <w:t>суб’єкт звернення перебуває в розшуку (про виявлення</w:t>
            </w:r>
            <w:r>
              <w:rPr>
                <w:sz w:val="24"/>
                <w:szCs w:val="24"/>
                <w:lang w:bidi="uk-UA"/>
              </w:rPr>
              <w:t xml:space="preserve"> т</w:t>
            </w:r>
            <w:r w:rsidRPr="00FD05D5">
              <w:rPr>
                <w:sz w:val="24"/>
                <w:szCs w:val="24"/>
                <w:lang w:bidi="uk-UA"/>
              </w:rPr>
              <w:t>аких</w:t>
            </w:r>
            <w:r>
              <w:rPr>
                <w:sz w:val="24"/>
                <w:szCs w:val="24"/>
                <w:lang w:bidi="uk-UA"/>
              </w:rPr>
              <w:t xml:space="preserve"> </w:t>
            </w:r>
            <w:r w:rsidRPr="00FD05D5">
              <w:rPr>
                <w:sz w:val="24"/>
                <w:szCs w:val="24"/>
                <w:lang w:bidi="uk-UA"/>
              </w:rPr>
              <w:t>осіб</w:t>
            </w:r>
            <w:r>
              <w:rPr>
                <w:sz w:val="24"/>
                <w:szCs w:val="24"/>
                <w:lang w:bidi="uk-UA"/>
              </w:rPr>
              <w:t xml:space="preserve"> працівники т</w:t>
            </w:r>
            <w:r w:rsidRPr="00FD05D5">
              <w:rPr>
                <w:sz w:val="24"/>
                <w:szCs w:val="24"/>
                <w:lang w:bidi="uk-UA"/>
              </w:rPr>
              <w:t>ериторіального сервісного центру МВС негайно інформують Національну поліцію);</w:t>
            </w:r>
          </w:p>
          <w:p w:rsidR="00FD05D5" w:rsidRPr="00FD05D5" w:rsidRDefault="00FD05D5" w:rsidP="00FD05D5">
            <w:pPr>
              <w:pStyle w:val="1"/>
              <w:ind w:left="200" w:firstLine="360"/>
              <w:jc w:val="both"/>
              <w:rPr>
                <w:sz w:val="24"/>
                <w:szCs w:val="24"/>
              </w:rPr>
            </w:pPr>
            <w:r w:rsidRPr="00FD05D5">
              <w:rPr>
                <w:sz w:val="24"/>
                <w:szCs w:val="24"/>
                <w:lang w:bidi="uk-UA"/>
              </w:rPr>
              <w:t>стосовно суб’єкта звернення встановлено тимчасове обмеження в праві керування транспортними засобами.</w:t>
            </w:r>
          </w:p>
          <w:p w:rsidR="00FD05D5" w:rsidRPr="00FD05D5" w:rsidRDefault="00FD05D5" w:rsidP="00FD05D5">
            <w:pPr>
              <w:pStyle w:val="1"/>
              <w:ind w:left="200" w:firstLine="360"/>
              <w:jc w:val="both"/>
              <w:rPr>
                <w:sz w:val="24"/>
                <w:szCs w:val="24"/>
              </w:rPr>
            </w:pPr>
            <w:r w:rsidRPr="00FD05D5">
              <w:rPr>
                <w:sz w:val="24"/>
                <w:szCs w:val="24"/>
                <w:lang w:bidi="uk-UA"/>
              </w:rPr>
              <w:t>У разі подання суб’єктом звернення</w:t>
            </w:r>
            <w:r w:rsidRPr="00FD05D5">
              <w:rPr>
                <w:sz w:val="24"/>
                <w:szCs w:val="24"/>
                <w:vertAlign w:val="superscript"/>
                <w:lang w:bidi="uk-UA"/>
              </w:rPr>
              <w:t xml:space="preserve"> </w:t>
            </w:r>
            <w:r w:rsidRPr="00FD05D5">
              <w:rPr>
                <w:sz w:val="24"/>
                <w:szCs w:val="24"/>
                <w:lang w:bidi="uk-UA"/>
              </w:rPr>
              <w:t>документів засобами електронного кабінету водія в наданні адміністративної послуги; відмовляється, коли:</w:t>
            </w:r>
          </w:p>
          <w:p w:rsidR="00FD05D5" w:rsidRPr="00FD05D5" w:rsidRDefault="00FD05D5" w:rsidP="00FD05D5">
            <w:pPr>
              <w:pStyle w:val="1"/>
              <w:ind w:left="200" w:firstLine="360"/>
              <w:jc w:val="both"/>
              <w:rPr>
                <w:sz w:val="24"/>
                <w:szCs w:val="24"/>
              </w:rPr>
            </w:pPr>
            <w:r w:rsidRPr="00FD05D5">
              <w:rPr>
                <w:sz w:val="24"/>
                <w:szCs w:val="24"/>
                <w:lang w:bidi="uk-UA"/>
              </w:rPr>
              <w:t xml:space="preserve">в Єдиному державному реєстрі МВС. і </w:t>
            </w:r>
            <w:r w:rsidRPr="00FD05D5">
              <w:rPr>
                <w:sz w:val="24"/>
                <w:szCs w:val="24"/>
                <w:lang w:bidi="uk-UA"/>
              </w:rPr>
              <w:lastRenderedPageBreak/>
              <w:t>Єдиному державному демографічному реєстрі відсутній відцифрований образ обличчя водія:</w:t>
            </w:r>
          </w:p>
          <w:p w:rsidR="00FD05D5" w:rsidRPr="00FD05D5" w:rsidRDefault="00FD05D5" w:rsidP="00FD05D5">
            <w:pPr>
              <w:pStyle w:val="rvps2"/>
              <w:spacing w:before="0" w:beforeAutospacing="0" w:after="0" w:afterAutospacing="0"/>
              <w:ind w:firstLine="431"/>
              <w:jc w:val="both"/>
            </w:pPr>
            <w:r w:rsidRPr="00FD05D5">
              <w:rPr>
                <w:lang w:bidi="uk-UA"/>
              </w:rPr>
              <w:t>у поданих суб’єктом звернення документах або 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перемішених осіб, які подають довідку про взяття на облік внутрішньо перемішеної особи, у якій зазначено фактичне місце проживання, або пред’являють її відображення в електронній формі засобами Порталу Дія чи витяг із реєстру територіальної громади про задеклароване або зареєстроване місце проживання (перебування),або пред’являють його відображення в</w:t>
            </w:r>
          </w:p>
          <w:p w:rsidR="00FD05D5" w:rsidRPr="00FD05D5" w:rsidRDefault="00FD05D5" w:rsidP="00FD05D5">
            <w:pPr>
              <w:pStyle w:val="1"/>
              <w:ind w:firstLine="0"/>
              <w:jc w:val="both"/>
              <w:rPr>
                <w:sz w:val="24"/>
                <w:szCs w:val="24"/>
              </w:rPr>
            </w:pPr>
            <w:r w:rsidRPr="00FD05D5">
              <w:rPr>
                <w:sz w:val="24"/>
                <w:szCs w:val="24"/>
                <w:lang w:bidi="uk-UA"/>
              </w:rPr>
              <w:t>електронній формі засобами Порталу Дія);</w:t>
            </w:r>
          </w:p>
          <w:p w:rsidR="00FD05D5" w:rsidRPr="00FD05D5" w:rsidRDefault="00FD05D5" w:rsidP="008F2531">
            <w:pPr>
              <w:pStyle w:val="1"/>
              <w:ind w:firstLine="0"/>
              <w:jc w:val="both"/>
              <w:rPr>
                <w:sz w:val="24"/>
                <w:szCs w:val="24"/>
              </w:rPr>
            </w:pPr>
            <w:r>
              <w:rPr>
                <w:sz w:val="24"/>
                <w:szCs w:val="24"/>
                <w:lang w:bidi="uk-UA"/>
              </w:rPr>
              <w:t xml:space="preserve">       </w:t>
            </w:r>
            <w:r w:rsidRPr="00FD05D5">
              <w:rPr>
                <w:sz w:val="24"/>
                <w:szCs w:val="24"/>
                <w:lang w:bidi="uk-UA"/>
              </w:rPr>
              <w:t>до електронної заяви суб’єкт звернення не прикріпив документи або прикріпив не в повному обсязі чи у формі, непридатній для візуалізації та сприйняття людиною змісту внаслідок їх низької якості:</w:t>
            </w:r>
          </w:p>
          <w:p w:rsidR="00FD05D5" w:rsidRPr="00FD05D5" w:rsidRDefault="00FD05D5" w:rsidP="008F2531">
            <w:pPr>
              <w:pStyle w:val="1"/>
              <w:ind w:firstLine="0"/>
              <w:jc w:val="both"/>
              <w:rPr>
                <w:sz w:val="24"/>
                <w:szCs w:val="24"/>
              </w:rPr>
            </w:pPr>
            <w:r>
              <w:rPr>
                <w:sz w:val="24"/>
                <w:szCs w:val="24"/>
                <w:lang w:bidi="uk-UA"/>
              </w:rPr>
              <w:t xml:space="preserve">       </w:t>
            </w:r>
            <w:r w:rsidRPr="00FD05D5">
              <w:rPr>
                <w:sz w:val="24"/>
                <w:szCs w:val="24"/>
                <w:lang w:bidi="uk-UA"/>
              </w:rPr>
              <w:t xml:space="preserve">під час перевірки інформації про суб'єкта звернення за відповідними </w:t>
            </w:r>
            <w:r w:rsidRPr="00FD05D5">
              <w:rPr>
                <w:sz w:val="24"/>
                <w:szCs w:val="24"/>
                <w:lang w:val="ru-RU" w:eastAsia="ru-RU" w:bidi="ru-RU"/>
              </w:rPr>
              <w:t xml:space="preserve">реестрами </w:t>
            </w:r>
            <w:r w:rsidRPr="00FD05D5">
              <w:rPr>
                <w:sz w:val="24"/>
                <w:szCs w:val="24"/>
                <w:lang w:bidi="uk-UA"/>
              </w:rPr>
              <w:t>та базами даних виявлено її невідповідність інформації, яка міститься в документах, що додаються до електронної заяви;</w:t>
            </w:r>
          </w:p>
          <w:p w:rsidR="00FD05D5" w:rsidRPr="00FD05D5" w:rsidRDefault="00FD05D5" w:rsidP="008F2531">
            <w:pPr>
              <w:pStyle w:val="1"/>
              <w:tabs>
                <w:tab w:val="left" w:leader="underscore" w:pos="3653"/>
              </w:tabs>
              <w:ind w:firstLine="0"/>
              <w:jc w:val="both"/>
              <w:rPr>
                <w:sz w:val="24"/>
                <w:szCs w:val="24"/>
              </w:rPr>
            </w:pPr>
            <w:r>
              <w:rPr>
                <w:sz w:val="24"/>
                <w:szCs w:val="24"/>
                <w:lang w:bidi="uk-UA"/>
              </w:rPr>
              <w:t xml:space="preserve">       </w:t>
            </w:r>
            <w:r w:rsidRPr="00FD05D5">
              <w:rPr>
                <w:sz w:val="24"/>
                <w:szCs w:val="24"/>
                <w:lang w:bidi="uk-UA"/>
              </w:rPr>
              <w:t>під час отримання посвідчення водія відсутній оригінал медичної довідки встановленого зразка, електронна копія (фотокопія) оригіналу якої була додана до заяви (крім</w:t>
            </w:r>
            <w:r w:rsidR="002A3501">
              <w:rPr>
                <w:sz w:val="24"/>
                <w:szCs w:val="24"/>
                <w:lang w:bidi="uk-UA"/>
              </w:rPr>
              <w:t xml:space="preserve"> </w:t>
            </w:r>
            <w:r w:rsidRPr="00FD05D5">
              <w:rPr>
                <w:sz w:val="24"/>
                <w:szCs w:val="24"/>
                <w:lang w:bidi="uk-UA"/>
              </w:rPr>
              <w:t>випадків отримання</w:t>
            </w:r>
          </w:p>
          <w:p w:rsidR="00FD05D5" w:rsidRPr="00FD05D5" w:rsidRDefault="00FD05D5" w:rsidP="008F2531">
            <w:pPr>
              <w:pStyle w:val="1"/>
              <w:ind w:firstLine="0"/>
              <w:jc w:val="both"/>
              <w:rPr>
                <w:sz w:val="24"/>
                <w:szCs w:val="24"/>
              </w:rPr>
            </w:pPr>
            <w:r w:rsidRPr="00FD05D5">
              <w:rPr>
                <w:sz w:val="24"/>
                <w:szCs w:val="24"/>
                <w:lang w:bidi="uk-UA"/>
              </w:rPr>
              <w:t>посвідчення водія через засоби національного оператора поштового зв'язку або кур’єра):</w:t>
            </w:r>
          </w:p>
          <w:p w:rsidR="00FD05D5" w:rsidRDefault="00FD05D5" w:rsidP="008F2531">
            <w:pPr>
              <w:pStyle w:val="1"/>
              <w:ind w:firstLine="0"/>
              <w:jc w:val="both"/>
              <w:rPr>
                <w:sz w:val="24"/>
                <w:szCs w:val="24"/>
                <w:lang w:bidi="uk-UA"/>
              </w:rPr>
            </w:pPr>
            <w:r w:rsidRPr="00FD05D5">
              <w:rPr>
                <w:sz w:val="24"/>
                <w:szCs w:val="24"/>
                <w:lang w:bidi="uk-UA"/>
              </w:rPr>
              <w:t>установлено факт тимчасового обмеження суб'єкта звернення у праві керування транспортними засобами;</w:t>
            </w:r>
          </w:p>
          <w:p w:rsidR="008F2531" w:rsidRPr="00FD05D5" w:rsidRDefault="008F2531" w:rsidP="008F2531">
            <w:pPr>
              <w:pStyle w:val="1"/>
              <w:ind w:firstLine="0"/>
              <w:jc w:val="both"/>
              <w:rPr>
                <w:sz w:val="24"/>
                <w:szCs w:val="24"/>
              </w:rPr>
            </w:pPr>
            <w:r>
              <w:rPr>
                <w:sz w:val="24"/>
                <w:szCs w:val="24"/>
                <w:lang w:bidi="uk-UA"/>
              </w:rPr>
              <w:t>установлено факт тимчасового обмеження суб’єкта звернення у праві керування транспортними засобами;</w:t>
            </w:r>
          </w:p>
          <w:p w:rsidR="00FD05D5" w:rsidRPr="00FD05D5" w:rsidRDefault="002A3501" w:rsidP="008F2531">
            <w:pPr>
              <w:pStyle w:val="1"/>
              <w:ind w:firstLine="0"/>
              <w:jc w:val="both"/>
              <w:rPr>
                <w:sz w:val="24"/>
                <w:szCs w:val="24"/>
              </w:rPr>
            </w:pPr>
            <w:r>
              <w:rPr>
                <w:sz w:val="24"/>
                <w:szCs w:val="24"/>
                <w:lang w:bidi="uk-UA"/>
              </w:rPr>
              <w:t xml:space="preserve">       </w:t>
            </w:r>
            <w:r w:rsidR="00FD05D5" w:rsidRPr="00FD05D5">
              <w:rPr>
                <w:sz w:val="24"/>
                <w:szCs w:val="24"/>
                <w:lang w:bidi="uk-UA"/>
              </w:rPr>
              <w:t>за отриманням посвідчення водія замість втраченого чи викраденого звернулася особа, яка позбавлена в установленому порядку права на керування транспорт ними засобами або перебуває в розшуку.</w:t>
            </w:r>
          </w:p>
          <w:p w:rsidR="00FD05D5" w:rsidRPr="00FD05D5" w:rsidRDefault="002A3501" w:rsidP="008F2531">
            <w:pPr>
              <w:pStyle w:val="1"/>
              <w:ind w:firstLine="0"/>
              <w:jc w:val="both"/>
              <w:rPr>
                <w:sz w:val="24"/>
                <w:szCs w:val="24"/>
              </w:rPr>
            </w:pPr>
            <w:r>
              <w:rPr>
                <w:sz w:val="24"/>
                <w:szCs w:val="24"/>
                <w:lang w:bidi="uk-UA"/>
              </w:rPr>
              <w:t xml:space="preserve">       </w:t>
            </w:r>
            <w:r w:rsidR="00FD05D5" w:rsidRPr="00FD05D5">
              <w:rPr>
                <w:sz w:val="24"/>
                <w:szCs w:val="24"/>
                <w:lang w:bidi="uk-UA"/>
              </w:rPr>
              <w:t>У разі подання суб’єктом звернення ’ документів засобами Порталу Дія в наданні адмі</w:t>
            </w:r>
            <w:r>
              <w:rPr>
                <w:sz w:val="24"/>
                <w:szCs w:val="24"/>
                <w:lang w:bidi="uk-UA"/>
              </w:rPr>
              <w:t>ністративної</w:t>
            </w:r>
            <w:r w:rsidR="00FD05D5" w:rsidRPr="00FD05D5">
              <w:rPr>
                <w:sz w:val="24"/>
                <w:szCs w:val="24"/>
                <w:lang w:bidi="uk-UA"/>
              </w:rPr>
              <w:t xml:space="preserve"> </w:t>
            </w:r>
            <w:r>
              <w:rPr>
                <w:sz w:val="24"/>
                <w:szCs w:val="24"/>
                <w:lang w:bidi="uk-UA"/>
              </w:rPr>
              <w:t>пос</w:t>
            </w:r>
            <w:r w:rsidR="00FD05D5" w:rsidRPr="00FD05D5">
              <w:rPr>
                <w:sz w:val="24"/>
                <w:szCs w:val="24"/>
                <w:lang w:bidi="uk-UA"/>
              </w:rPr>
              <w:t>луги відмовляється, коли:</w:t>
            </w:r>
          </w:p>
          <w:p w:rsidR="00FD05D5" w:rsidRPr="00FD05D5" w:rsidRDefault="00FD05D5" w:rsidP="008F2531">
            <w:pPr>
              <w:pStyle w:val="1"/>
              <w:ind w:firstLine="0"/>
              <w:jc w:val="both"/>
              <w:rPr>
                <w:sz w:val="24"/>
                <w:szCs w:val="24"/>
              </w:rPr>
            </w:pPr>
            <w:r w:rsidRPr="00FD05D5">
              <w:rPr>
                <w:sz w:val="24"/>
                <w:szCs w:val="24"/>
                <w:lang w:bidi="uk-UA"/>
              </w:rPr>
              <w:t>у Єдиному державному реєстрі МВС відсутній відцифрований образ обличчя водія;</w:t>
            </w:r>
          </w:p>
          <w:p w:rsidR="00FD05D5" w:rsidRPr="00FD05D5" w:rsidRDefault="002A3501" w:rsidP="008F2531">
            <w:pPr>
              <w:pStyle w:val="1"/>
              <w:ind w:firstLine="0"/>
              <w:jc w:val="both"/>
              <w:rPr>
                <w:sz w:val="24"/>
                <w:szCs w:val="24"/>
              </w:rPr>
            </w:pPr>
            <w:r>
              <w:rPr>
                <w:sz w:val="24"/>
                <w:szCs w:val="24"/>
                <w:lang w:bidi="uk-UA"/>
              </w:rPr>
              <w:t xml:space="preserve">       </w:t>
            </w:r>
            <w:r w:rsidR="00FD05D5" w:rsidRPr="00FD05D5">
              <w:rPr>
                <w:sz w:val="24"/>
                <w:szCs w:val="24"/>
                <w:lang w:bidi="uk-UA"/>
              </w:rPr>
              <w:t>у поданих суб’єктом звернення документах або Єдиному державному демографічному реєстрі відсутні відом</w:t>
            </w:r>
            <w:r>
              <w:rPr>
                <w:sz w:val="24"/>
                <w:szCs w:val="24"/>
                <w:lang w:bidi="uk-UA"/>
              </w:rPr>
              <w:t xml:space="preserve">ості </w:t>
            </w:r>
            <w:r w:rsidR="00FD05D5" w:rsidRPr="00FD05D5">
              <w:rPr>
                <w:sz w:val="24"/>
                <w:szCs w:val="24"/>
                <w:lang w:bidi="uk-UA"/>
              </w:rPr>
              <w:t xml:space="preserve">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w:t>
            </w:r>
            <w:r w:rsidR="00FD05D5" w:rsidRPr="00FD05D5">
              <w:rPr>
                <w:sz w:val="24"/>
                <w:szCs w:val="24"/>
                <w:lang w:bidi="uk-UA"/>
              </w:rPr>
              <w:lastRenderedPageBreak/>
              <w:t xml:space="preserve">відображення в електронній формі засобами Порталу Дія чи витяг із </w:t>
            </w:r>
            <w:r w:rsidR="00FD05D5" w:rsidRPr="00FD05D5">
              <w:rPr>
                <w:sz w:val="24"/>
                <w:szCs w:val="24"/>
                <w:lang w:eastAsia="ru-RU" w:bidi="ru-RU"/>
              </w:rPr>
              <w:t xml:space="preserve">реестру </w:t>
            </w:r>
            <w:r w:rsidR="00FD05D5" w:rsidRPr="00FD05D5">
              <w:rPr>
                <w:sz w:val="24"/>
                <w:szCs w:val="24"/>
                <w:lang w:bidi="uk-UA"/>
              </w:rPr>
              <w:t>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p>
          <w:p w:rsidR="00FD05D5" w:rsidRPr="00FD05D5" w:rsidRDefault="00FD05D5" w:rsidP="008F2531">
            <w:pPr>
              <w:pStyle w:val="1"/>
              <w:ind w:firstLine="425"/>
              <w:jc w:val="both"/>
              <w:rPr>
                <w:sz w:val="24"/>
                <w:szCs w:val="24"/>
              </w:rPr>
            </w:pPr>
            <w:r w:rsidRPr="00FD05D5">
              <w:rPr>
                <w:sz w:val="24"/>
                <w:szCs w:val="24"/>
                <w:lang w:bidi="uk-UA"/>
              </w:rPr>
              <w:t>не прикріплено копію (фотокопію) медичної довідки, придатної для візуалізації та сприйняття людиною її змісту (у разі отримання посвідчення водія кур'єром або з використанням засобів національного оператора поштового зв’язку);</w:t>
            </w:r>
          </w:p>
          <w:p w:rsidR="00FD05D5" w:rsidRPr="00FD05D5" w:rsidRDefault="002A3501" w:rsidP="002A3501">
            <w:pPr>
              <w:pStyle w:val="1"/>
              <w:jc w:val="both"/>
              <w:rPr>
                <w:sz w:val="24"/>
                <w:szCs w:val="24"/>
              </w:rPr>
            </w:pPr>
            <w:r>
              <w:rPr>
                <w:sz w:val="24"/>
                <w:szCs w:val="24"/>
                <w:lang w:bidi="uk-UA"/>
              </w:rPr>
              <w:t xml:space="preserve">   </w:t>
            </w:r>
            <w:r w:rsidR="00FD05D5" w:rsidRPr="00FD05D5">
              <w:rPr>
                <w:sz w:val="24"/>
                <w:szCs w:val="24"/>
                <w:lang w:bidi="uk-UA"/>
              </w:rPr>
              <w:t>установлено факт тимчасового обмеження суб’єкта звернення у праві керування транспортними засобами;</w:t>
            </w:r>
          </w:p>
          <w:p w:rsidR="00FD05D5" w:rsidRPr="00FD05D5" w:rsidRDefault="00FD05D5" w:rsidP="002A3501">
            <w:pPr>
              <w:pStyle w:val="1"/>
              <w:ind w:firstLine="480"/>
              <w:jc w:val="both"/>
              <w:rPr>
                <w:sz w:val="24"/>
                <w:szCs w:val="24"/>
              </w:rPr>
            </w:pPr>
            <w:r w:rsidRPr="00FD05D5">
              <w:rPr>
                <w:sz w:val="24"/>
                <w:szCs w:val="24"/>
                <w:lang w:bidi="uk-UA"/>
              </w:rPr>
              <w:t>виявлено н</w:t>
            </w:r>
            <w:r w:rsidR="008F2531">
              <w:rPr>
                <w:sz w:val="24"/>
                <w:szCs w:val="24"/>
                <w:lang w:bidi="uk-UA"/>
              </w:rPr>
              <w:t>евідповідн</w:t>
            </w:r>
            <w:r w:rsidR="002A3501">
              <w:rPr>
                <w:sz w:val="24"/>
                <w:szCs w:val="24"/>
                <w:lang w:bidi="uk-UA"/>
              </w:rPr>
              <w:t xml:space="preserve">ість відомостей щодо </w:t>
            </w:r>
            <w:r w:rsidRPr="00FD05D5">
              <w:rPr>
                <w:sz w:val="24"/>
                <w:szCs w:val="24"/>
                <w:lang w:bidi="uk-UA"/>
              </w:rPr>
              <w:t xml:space="preserve">медичної довідки встановленого зразка, наведених </w:t>
            </w:r>
            <w:r w:rsidR="002A3501">
              <w:rPr>
                <w:sz w:val="24"/>
                <w:szCs w:val="24"/>
                <w:lang w:bidi="uk-UA"/>
              </w:rPr>
              <w:t>с</w:t>
            </w:r>
            <w:r w:rsidRPr="00FD05D5">
              <w:rPr>
                <w:sz w:val="24"/>
                <w:szCs w:val="24"/>
                <w:lang w:bidi="uk-UA"/>
              </w:rPr>
              <w:t>уб’єкт</w:t>
            </w:r>
            <w:r w:rsidR="002A3501">
              <w:rPr>
                <w:sz w:val="24"/>
                <w:szCs w:val="24"/>
                <w:lang w:bidi="uk-UA"/>
              </w:rPr>
              <w:t>о</w:t>
            </w:r>
            <w:r w:rsidRPr="00FD05D5">
              <w:rPr>
                <w:sz w:val="24"/>
                <w:szCs w:val="24"/>
                <w:lang w:bidi="uk-UA"/>
              </w:rPr>
              <w:t>м звернення</w:t>
            </w:r>
            <w:r w:rsidR="002A3501">
              <w:rPr>
                <w:sz w:val="24"/>
                <w:szCs w:val="24"/>
                <w:lang w:bidi="uk-UA"/>
              </w:rPr>
              <w:t xml:space="preserve"> в </w:t>
            </w:r>
            <w:r w:rsidRPr="00FD05D5">
              <w:rPr>
                <w:sz w:val="24"/>
                <w:szCs w:val="24"/>
                <w:lang w:bidi="uk-UA"/>
              </w:rPr>
              <w:t>заяві, поданій засобами Порталу Дія</w:t>
            </w:r>
            <w:r w:rsidR="002A3501">
              <w:rPr>
                <w:sz w:val="24"/>
                <w:szCs w:val="24"/>
                <w:lang w:bidi="uk-UA"/>
              </w:rPr>
              <w:t>,</w:t>
            </w:r>
            <w:r w:rsidRPr="00FD05D5">
              <w:rPr>
                <w:sz w:val="24"/>
                <w:szCs w:val="24"/>
                <w:lang w:bidi="uk-UA"/>
              </w:rPr>
              <w:t xml:space="preserve"> відомостям, зазначеним у довідці. пред’явленій під час отримання посвідчення водія, а також у разі наявності обмежень, за яких не дозволяється керувати транспортним засобом;</w:t>
            </w:r>
          </w:p>
          <w:p w:rsidR="00FD05D5" w:rsidRPr="00FD05D5" w:rsidRDefault="002A3501" w:rsidP="002A3501">
            <w:pPr>
              <w:pStyle w:val="1"/>
              <w:ind w:firstLine="0"/>
              <w:jc w:val="both"/>
              <w:rPr>
                <w:sz w:val="24"/>
                <w:szCs w:val="24"/>
              </w:rPr>
            </w:pPr>
            <w:r>
              <w:rPr>
                <w:sz w:val="24"/>
                <w:szCs w:val="24"/>
                <w:lang w:bidi="uk-UA"/>
              </w:rPr>
              <w:t xml:space="preserve">       </w:t>
            </w:r>
            <w:r w:rsidR="00FD05D5" w:rsidRPr="00FD05D5">
              <w:rPr>
                <w:sz w:val="24"/>
                <w:szCs w:val="24"/>
                <w:lang w:bidi="uk-UA"/>
              </w:rPr>
              <w:t>під час отримання посвідчення водія відсутній оригінал медичної довідки: встановленого зразка, відомості щодо якої наведені в заяві, поданій засобами Порталу Дія;</w:t>
            </w:r>
          </w:p>
          <w:p w:rsidR="00FD05D5" w:rsidRPr="002A3501" w:rsidRDefault="002A3501" w:rsidP="002A3501">
            <w:pPr>
              <w:pStyle w:val="1"/>
              <w:tabs>
                <w:tab w:val="left" w:pos="3552"/>
              </w:tabs>
              <w:ind w:firstLine="0"/>
              <w:jc w:val="both"/>
              <w:rPr>
                <w:sz w:val="24"/>
                <w:szCs w:val="24"/>
              </w:rPr>
            </w:pPr>
            <w:r>
              <w:rPr>
                <w:sz w:val="24"/>
                <w:szCs w:val="24"/>
                <w:lang w:bidi="uk-UA"/>
              </w:rPr>
              <w:t xml:space="preserve">       </w:t>
            </w:r>
            <w:r w:rsidR="00FD05D5" w:rsidRPr="002A3501">
              <w:rPr>
                <w:sz w:val="24"/>
                <w:szCs w:val="24"/>
                <w:lang w:bidi="uk-UA"/>
              </w:rPr>
              <w:t xml:space="preserve">якщо за отриманням посвідчення водія замість втраченого чи викраденого звернулася особа, яка позбавлена в установленому порядку права на керування і транспортними засобами або перебуває в </w:t>
            </w:r>
            <w:r w:rsidR="00FD05D5" w:rsidRPr="002A3501">
              <w:rPr>
                <w:sz w:val="24"/>
                <w:szCs w:val="24"/>
                <w:lang w:val="ru-RU" w:eastAsia="en-US" w:bidi="en-US"/>
              </w:rPr>
              <w:t xml:space="preserve"> </w:t>
            </w:r>
            <w:r w:rsidR="00FD05D5" w:rsidRPr="002A3501">
              <w:rPr>
                <w:sz w:val="24"/>
                <w:szCs w:val="24"/>
                <w:lang w:bidi="uk-UA"/>
              </w:rPr>
              <w:t>розшуку</w:t>
            </w:r>
            <w:r w:rsidRPr="002A3501">
              <w:rPr>
                <w:sz w:val="24"/>
                <w:szCs w:val="24"/>
                <w:lang w:bidi="uk-UA"/>
              </w:rPr>
              <w:t xml:space="preserve"> </w:t>
            </w:r>
            <w:r w:rsidR="00FD05D5" w:rsidRPr="002A3501">
              <w:rPr>
                <w:sz w:val="24"/>
                <w:szCs w:val="24"/>
                <w:lang w:bidi="uk-UA"/>
              </w:rPr>
              <w:t>(про виявлення таких осіб</w:t>
            </w:r>
            <w:r w:rsidRPr="002A3501">
              <w:rPr>
                <w:sz w:val="24"/>
                <w:szCs w:val="24"/>
                <w:lang w:bidi="uk-UA"/>
              </w:rPr>
              <w:t xml:space="preserve"> </w:t>
            </w:r>
            <w:r w:rsidR="00FD05D5" w:rsidRPr="002A3501">
              <w:rPr>
                <w:sz w:val="24"/>
                <w:szCs w:val="24"/>
                <w:lang w:bidi="uk-UA"/>
              </w:rPr>
              <w:t>працівники територіального сервісного центру</w:t>
            </w:r>
            <w:r w:rsidRPr="002A3501">
              <w:rPr>
                <w:sz w:val="24"/>
                <w:szCs w:val="24"/>
                <w:lang w:bidi="uk-UA"/>
              </w:rPr>
              <w:t xml:space="preserve"> МВС негайно </w:t>
            </w:r>
            <w:r w:rsidR="00FD05D5" w:rsidRPr="002A3501">
              <w:rPr>
                <w:sz w:val="24"/>
                <w:szCs w:val="24"/>
                <w:lang w:bidi="uk-UA"/>
              </w:rPr>
              <w:t>інформують</w:t>
            </w:r>
            <w:r w:rsidRPr="002A3501">
              <w:rPr>
                <w:sz w:val="24"/>
                <w:szCs w:val="24"/>
                <w:lang w:bidi="uk-UA"/>
              </w:rPr>
              <w:t xml:space="preserve"> </w:t>
            </w:r>
            <w:r w:rsidR="00FD05D5" w:rsidRPr="002A3501">
              <w:rPr>
                <w:sz w:val="24"/>
                <w:szCs w:val="24"/>
                <w:lang w:bidi="uk-UA"/>
              </w:rPr>
              <w:t xml:space="preserve"> Національну поліцію)</w:t>
            </w:r>
          </w:p>
          <w:p w:rsidR="00F06532" w:rsidRPr="000F71AF" w:rsidRDefault="00F06532" w:rsidP="004E62C3">
            <w:pPr>
              <w:widowControl w:val="0"/>
              <w:spacing w:after="0" w:line="240" w:lineRule="auto"/>
              <w:ind w:firstLine="397"/>
              <w:jc w:val="both"/>
              <w:rPr>
                <w:rFonts w:ascii="Times New Roman" w:hAnsi="Times New Roman"/>
                <w:sz w:val="24"/>
                <w:szCs w:val="24"/>
              </w:rPr>
            </w:pPr>
          </w:p>
        </w:tc>
      </w:tr>
      <w:tr w:rsidR="00194072" w:rsidRPr="009A1632" w:rsidTr="00307858">
        <w:trPr>
          <w:trHeight w:val="1332"/>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146393">
            <w:pPr>
              <w:widowControl w:val="0"/>
              <w:spacing w:line="240" w:lineRule="auto"/>
              <w:rPr>
                <w:rFonts w:ascii="Times New Roman" w:hAnsi="Times New Roman"/>
                <w:sz w:val="28"/>
                <w:szCs w:val="28"/>
              </w:rPr>
            </w:pPr>
            <w:r>
              <w:rPr>
                <w:rFonts w:ascii="Times New Roman" w:hAnsi="Times New Roman"/>
                <w:sz w:val="28"/>
                <w:szCs w:val="28"/>
              </w:rPr>
              <w:lastRenderedPageBreak/>
              <w:t>16</w:t>
            </w:r>
            <w:r w:rsidR="00F4703C"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Результат надання адміністративної послуги</w:t>
            </w:r>
          </w:p>
        </w:tc>
        <w:tc>
          <w:tcPr>
            <w:tcW w:w="5716" w:type="dxa"/>
            <w:tcBorders>
              <w:top w:val="single" w:sz="4" w:space="0" w:color="auto"/>
              <w:left w:val="single" w:sz="4" w:space="0" w:color="auto"/>
              <w:bottom w:val="single" w:sz="4" w:space="0" w:color="auto"/>
              <w:right w:val="single" w:sz="4" w:space="0" w:color="auto"/>
            </w:tcBorders>
          </w:tcPr>
          <w:p w:rsidR="00194072" w:rsidRPr="000F71AF" w:rsidRDefault="008F2531" w:rsidP="008F2531">
            <w:pPr>
              <w:pStyle w:val="af"/>
              <w:tabs>
                <w:tab w:val="left" w:pos="1497"/>
                <w:tab w:val="left" w:pos="3076"/>
              </w:tabs>
              <w:ind w:firstLine="340"/>
              <w:jc w:val="both"/>
              <w:rPr>
                <w:i/>
                <w:sz w:val="24"/>
                <w:szCs w:val="24"/>
              </w:rPr>
            </w:pPr>
            <w:r>
              <w:rPr>
                <w:sz w:val="24"/>
                <w:szCs w:val="24"/>
                <w:lang w:bidi="uk-UA"/>
              </w:rPr>
              <w:t xml:space="preserve">Оформлення та видача  посвідчення водія на право керування транспортним засобом, виготовленого на бланку або в електронній формі без виготовлення його на бланку або надання листа з обґрунтуванням причин відмови в його видачі. </w:t>
            </w:r>
          </w:p>
        </w:tc>
      </w:tr>
      <w:tr w:rsidR="00194072" w:rsidRPr="009A1632" w:rsidTr="00307858">
        <w:trPr>
          <w:trHeight w:val="698"/>
        </w:trPr>
        <w:tc>
          <w:tcPr>
            <w:tcW w:w="776" w:type="dxa"/>
            <w:tcBorders>
              <w:top w:val="single" w:sz="4" w:space="0" w:color="auto"/>
              <w:left w:val="single" w:sz="4" w:space="0" w:color="auto"/>
              <w:bottom w:val="single" w:sz="4" w:space="0" w:color="auto"/>
              <w:right w:val="single" w:sz="4" w:space="0" w:color="auto"/>
            </w:tcBorders>
          </w:tcPr>
          <w:p w:rsidR="00194072" w:rsidRPr="00F452C0" w:rsidRDefault="00E04832" w:rsidP="00146393">
            <w:pPr>
              <w:widowControl w:val="0"/>
              <w:spacing w:line="240" w:lineRule="auto"/>
              <w:rPr>
                <w:rFonts w:ascii="Times New Roman" w:hAnsi="Times New Roman"/>
                <w:sz w:val="28"/>
                <w:szCs w:val="28"/>
              </w:rPr>
            </w:pPr>
            <w:r>
              <w:rPr>
                <w:rFonts w:ascii="Times New Roman" w:hAnsi="Times New Roman"/>
                <w:sz w:val="28"/>
                <w:szCs w:val="28"/>
              </w:rPr>
              <w:t>17</w:t>
            </w:r>
            <w:r w:rsidR="00F4703C" w:rsidRPr="00F452C0">
              <w:rPr>
                <w:rFonts w:ascii="Times New Roman" w:hAnsi="Times New Roman"/>
                <w:sz w:val="28"/>
                <w:szCs w:val="28"/>
              </w:rPr>
              <w:t>.</w:t>
            </w:r>
          </w:p>
        </w:tc>
        <w:tc>
          <w:tcPr>
            <w:tcW w:w="3361" w:type="dxa"/>
            <w:gridSpan w:val="2"/>
            <w:tcBorders>
              <w:top w:val="single" w:sz="4" w:space="0" w:color="auto"/>
              <w:left w:val="single" w:sz="4" w:space="0" w:color="auto"/>
              <w:bottom w:val="single" w:sz="4" w:space="0" w:color="auto"/>
              <w:right w:val="single" w:sz="4" w:space="0" w:color="auto"/>
            </w:tcBorders>
          </w:tcPr>
          <w:p w:rsidR="00194072" w:rsidRPr="000F71AF" w:rsidRDefault="00194072" w:rsidP="00C84BDF">
            <w:pPr>
              <w:widowControl w:val="0"/>
              <w:spacing w:line="240" w:lineRule="auto"/>
              <w:rPr>
                <w:rFonts w:ascii="Times New Roman" w:hAnsi="Times New Roman"/>
                <w:sz w:val="24"/>
                <w:szCs w:val="24"/>
              </w:rPr>
            </w:pPr>
            <w:r w:rsidRPr="000F71AF">
              <w:rPr>
                <w:rFonts w:ascii="Times New Roman" w:hAnsi="Times New Roman"/>
                <w:sz w:val="24"/>
                <w:szCs w:val="24"/>
              </w:rPr>
              <w:t>Способи отримання відповіді (результату)</w:t>
            </w:r>
          </w:p>
        </w:tc>
        <w:tc>
          <w:tcPr>
            <w:tcW w:w="5716" w:type="dxa"/>
            <w:tcBorders>
              <w:top w:val="single" w:sz="4" w:space="0" w:color="auto"/>
              <w:left w:val="single" w:sz="4" w:space="0" w:color="auto"/>
              <w:bottom w:val="single" w:sz="4" w:space="0" w:color="auto"/>
              <w:right w:val="single" w:sz="4" w:space="0" w:color="auto"/>
            </w:tcBorders>
          </w:tcPr>
          <w:p w:rsidR="002A3501" w:rsidRPr="002A3501" w:rsidRDefault="002A3501" w:rsidP="002A3501">
            <w:pPr>
              <w:pStyle w:val="af"/>
              <w:ind w:firstLine="360"/>
              <w:jc w:val="both"/>
              <w:rPr>
                <w:sz w:val="24"/>
                <w:szCs w:val="24"/>
              </w:rPr>
            </w:pPr>
            <w:r w:rsidRPr="002A3501">
              <w:rPr>
                <w:sz w:val="24"/>
                <w:szCs w:val="24"/>
                <w:lang w:bidi="uk-UA"/>
              </w:rPr>
              <w:t>Особисто в суб’єкта надання адміністративної послуги або центрі надання адміністративних послуг, або державному підприємстві, то належить до сфери управління ДМС.</w:t>
            </w:r>
          </w:p>
          <w:p w:rsidR="002A3501" w:rsidRPr="002A3501" w:rsidRDefault="002A3501" w:rsidP="002A3501">
            <w:pPr>
              <w:pStyle w:val="af"/>
              <w:ind w:firstLine="360"/>
              <w:jc w:val="both"/>
              <w:rPr>
                <w:sz w:val="24"/>
                <w:szCs w:val="24"/>
              </w:rPr>
            </w:pPr>
            <w:r w:rsidRPr="002A3501">
              <w:rPr>
                <w:sz w:val="24"/>
                <w:szCs w:val="24"/>
                <w:lang w:bidi="uk-UA"/>
              </w:rPr>
              <w:t>У разі подання суб’єктом звернення ; документів засобами електронного кабінету водія або Порталу Дія (за бажанням і суб’єкта звернення) відповідь можна отримати:</w:t>
            </w:r>
          </w:p>
          <w:p w:rsidR="002A3501" w:rsidRPr="002A3501" w:rsidRDefault="002A3501" w:rsidP="002A3501">
            <w:pPr>
              <w:pStyle w:val="af"/>
              <w:ind w:firstLine="360"/>
              <w:jc w:val="both"/>
              <w:rPr>
                <w:sz w:val="24"/>
                <w:szCs w:val="24"/>
              </w:rPr>
            </w:pPr>
            <w:r w:rsidRPr="002A3501">
              <w:rPr>
                <w:sz w:val="24"/>
                <w:szCs w:val="24"/>
                <w:lang w:bidi="uk-UA"/>
              </w:rPr>
              <w:t>в електронній формі (без виготовлення посвідчення водія на бланку),</w:t>
            </w:r>
          </w:p>
          <w:p w:rsidR="00194072" w:rsidRPr="000F71AF" w:rsidRDefault="002A3501" w:rsidP="002A3501">
            <w:pPr>
              <w:widowControl w:val="0"/>
              <w:spacing w:after="0" w:line="240" w:lineRule="auto"/>
              <w:ind w:firstLine="397"/>
              <w:jc w:val="both"/>
              <w:rPr>
                <w:rFonts w:ascii="Times New Roman" w:hAnsi="Times New Roman"/>
                <w:i/>
                <w:sz w:val="24"/>
                <w:szCs w:val="24"/>
              </w:rPr>
            </w:pPr>
            <w:r w:rsidRPr="002A3501">
              <w:rPr>
                <w:rFonts w:ascii="Times New Roman" w:hAnsi="Times New Roman"/>
                <w:sz w:val="24"/>
                <w:szCs w:val="24"/>
                <w:lang w:eastAsia="uk-UA" w:bidi="uk-UA"/>
              </w:rPr>
              <w:t>через засоби національного оператора поштового зв’язку або кур’єра</w:t>
            </w:r>
          </w:p>
        </w:tc>
      </w:tr>
    </w:tbl>
    <w:p w:rsidR="005A54F9" w:rsidRDefault="005A54F9" w:rsidP="005A54F9">
      <w:pPr>
        <w:spacing w:after="0" w:line="240" w:lineRule="atLeast"/>
        <w:ind w:left="-142" w:right="-143"/>
        <w:rPr>
          <w:rFonts w:ascii="Times New Roman" w:hAnsi="Times New Roman"/>
          <w:b/>
          <w:sz w:val="28"/>
          <w:szCs w:val="28"/>
        </w:rPr>
      </w:pPr>
    </w:p>
    <w:p w:rsidR="00B47C7A" w:rsidRPr="00DB69E1" w:rsidRDefault="002A3501" w:rsidP="00714F49">
      <w:pPr>
        <w:shd w:val="clear" w:color="auto" w:fill="FFFFFF"/>
        <w:spacing w:after="0" w:line="180" w:lineRule="atLeast"/>
        <w:ind w:right="-285" w:hanging="284"/>
        <w:rPr>
          <w:rFonts w:ascii="Times New Roman" w:hAnsi="Times New Roman"/>
          <w:b/>
          <w:bCs/>
          <w:sz w:val="28"/>
          <w:szCs w:val="28"/>
        </w:rPr>
      </w:pPr>
      <w:r>
        <w:rPr>
          <w:rFonts w:ascii="Times New Roman" w:hAnsi="Times New Roman"/>
          <w:b/>
          <w:bCs/>
          <w:sz w:val="28"/>
          <w:szCs w:val="28"/>
        </w:rPr>
        <w:t xml:space="preserve">Начальник </w:t>
      </w:r>
      <w:r w:rsidR="00714F49">
        <w:rPr>
          <w:rFonts w:ascii="Times New Roman" w:hAnsi="Times New Roman"/>
          <w:b/>
          <w:bCs/>
          <w:sz w:val="28"/>
          <w:szCs w:val="28"/>
        </w:rPr>
        <w:t>ТСЦ</w:t>
      </w:r>
      <w:r w:rsidR="000224CC" w:rsidRPr="000224CC">
        <w:rPr>
          <w:rFonts w:ascii="Times New Roman" w:hAnsi="Times New Roman"/>
          <w:b/>
          <w:bCs/>
          <w:sz w:val="28"/>
          <w:szCs w:val="28"/>
        </w:rPr>
        <w:t xml:space="preserve">                </w:t>
      </w:r>
      <w:r w:rsidR="000F71AF">
        <w:rPr>
          <w:rFonts w:ascii="Times New Roman" w:hAnsi="Times New Roman"/>
          <w:b/>
          <w:bCs/>
          <w:sz w:val="28"/>
          <w:szCs w:val="28"/>
        </w:rPr>
        <w:t xml:space="preserve">          </w:t>
      </w:r>
      <w:r w:rsidR="000224CC" w:rsidRPr="000224CC">
        <w:rPr>
          <w:rFonts w:ascii="Times New Roman" w:hAnsi="Times New Roman"/>
          <w:b/>
          <w:bCs/>
          <w:sz w:val="28"/>
          <w:szCs w:val="28"/>
        </w:rPr>
        <w:t xml:space="preserve">                                              </w:t>
      </w:r>
      <w:r>
        <w:rPr>
          <w:rFonts w:ascii="Times New Roman" w:hAnsi="Times New Roman"/>
          <w:b/>
          <w:bCs/>
          <w:sz w:val="28"/>
          <w:szCs w:val="28"/>
        </w:rPr>
        <w:tab/>
      </w:r>
    </w:p>
    <w:sectPr w:rsidR="00B47C7A" w:rsidRPr="00DB69E1" w:rsidSect="00BA3298">
      <w:headerReference w:type="default" r:id="rId41"/>
      <w:pgSz w:w="11906" w:h="16838" w:code="9"/>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E1" w:rsidRDefault="003B49E1" w:rsidP="00781EE9">
      <w:pPr>
        <w:spacing w:after="0" w:line="240" w:lineRule="auto"/>
      </w:pPr>
      <w:r>
        <w:separator/>
      </w:r>
    </w:p>
  </w:endnote>
  <w:endnote w:type="continuationSeparator" w:id="0">
    <w:p w:rsidR="003B49E1" w:rsidRDefault="003B49E1" w:rsidP="0078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E1" w:rsidRDefault="003B49E1" w:rsidP="00781EE9">
      <w:pPr>
        <w:spacing w:after="0" w:line="240" w:lineRule="auto"/>
      </w:pPr>
      <w:r>
        <w:separator/>
      </w:r>
    </w:p>
  </w:footnote>
  <w:footnote w:type="continuationSeparator" w:id="0">
    <w:p w:rsidR="003B49E1" w:rsidRDefault="003B49E1" w:rsidP="0078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3A" w:rsidRDefault="00ED253A" w:rsidP="00E32490">
    <w:pPr>
      <w:pStyle w:val="a7"/>
      <w:jc w:val="center"/>
    </w:pPr>
    <w:r>
      <w:t xml:space="preserve">                                                                                                  </w:t>
    </w:r>
    <w:fldSimple w:instr="PAGE   \* MERGEFORMAT">
      <w:r w:rsidR="005051D7" w:rsidRPr="005051D7">
        <w:rPr>
          <w:noProof/>
          <w:lang w:val="ru-RU"/>
        </w:rPr>
        <w:t>8</w:t>
      </w:r>
    </w:fldSimple>
    <w:r>
      <w:t xml:space="preserve">                                              </w:t>
    </w:r>
    <w:r w:rsidRPr="00E32490">
      <w:rPr>
        <w:rFonts w:ascii="Times New Roman" w:hAnsi="Times New Roman"/>
      </w:rPr>
      <w:t>Продовження додатка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194072"/>
    <w:rsid w:val="00001909"/>
    <w:rsid w:val="00002159"/>
    <w:rsid w:val="000224CC"/>
    <w:rsid w:val="0002685D"/>
    <w:rsid w:val="00027623"/>
    <w:rsid w:val="00035050"/>
    <w:rsid w:val="00044921"/>
    <w:rsid w:val="00055784"/>
    <w:rsid w:val="00057E88"/>
    <w:rsid w:val="000600C2"/>
    <w:rsid w:val="00065664"/>
    <w:rsid w:val="000B7641"/>
    <w:rsid w:val="000C4F50"/>
    <w:rsid w:val="000D0855"/>
    <w:rsid w:val="000D4774"/>
    <w:rsid w:val="000F71AF"/>
    <w:rsid w:val="00107FE2"/>
    <w:rsid w:val="001115B6"/>
    <w:rsid w:val="00112027"/>
    <w:rsid w:val="001204A8"/>
    <w:rsid w:val="00137751"/>
    <w:rsid w:val="00140B2D"/>
    <w:rsid w:val="00146393"/>
    <w:rsid w:val="001829C2"/>
    <w:rsid w:val="00194072"/>
    <w:rsid w:val="001B066D"/>
    <w:rsid w:val="001B6996"/>
    <w:rsid w:val="001C4796"/>
    <w:rsid w:val="001C6877"/>
    <w:rsid w:val="001E2836"/>
    <w:rsid w:val="001F080D"/>
    <w:rsid w:val="00204437"/>
    <w:rsid w:val="002050BB"/>
    <w:rsid w:val="00210354"/>
    <w:rsid w:val="00214233"/>
    <w:rsid w:val="00216165"/>
    <w:rsid w:val="002215FF"/>
    <w:rsid w:val="00230E9B"/>
    <w:rsid w:val="002434D7"/>
    <w:rsid w:val="0024395B"/>
    <w:rsid w:val="002577CB"/>
    <w:rsid w:val="00261D85"/>
    <w:rsid w:val="00266093"/>
    <w:rsid w:val="00273FEB"/>
    <w:rsid w:val="00280E43"/>
    <w:rsid w:val="002839C6"/>
    <w:rsid w:val="00297A7D"/>
    <w:rsid w:val="00297ACC"/>
    <w:rsid w:val="002A2E49"/>
    <w:rsid w:val="002A3501"/>
    <w:rsid w:val="002A3863"/>
    <w:rsid w:val="002B7363"/>
    <w:rsid w:val="002C3D69"/>
    <w:rsid w:val="002C67CF"/>
    <w:rsid w:val="002E69E0"/>
    <w:rsid w:val="002F3163"/>
    <w:rsid w:val="00305B40"/>
    <w:rsid w:val="00307858"/>
    <w:rsid w:val="0031229D"/>
    <w:rsid w:val="00316A1D"/>
    <w:rsid w:val="00317840"/>
    <w:rsid w:val="003208BC"/>
    <w:rsid w:val="00321759"/>
    <w:rsid w:val="00322394"/>
    <w:rsid w:val="00331FDF"/>
    <w:rsid w:val="003424DB"/>
    <w:rsid w:val="00344A54"/>
    <w:rsid w:val="0034750D"/>
    <w:rsid w:val="00351DA8"/>
    <w:rsid w:val="0036689C"/>
    <w:rsid w:val="00370D62"/>
    <w:rsid w:val="00372FD4"/>
    <w:rsid w:val="003B05E9"/>
    <w:rsid w:val="003B49E1"/>
    <w:rsid w:val="003C14A8"/>
    <w:rsid w:val="003C275A"/>
    <w:rsid w:val="003D2E66"/>
    <w:rsid w:val="003D5273"/>
    <w:rsid w:val="003E1452"/>
    <w:rsid w:val="003F0E8C"/>
    <w:rsid w:val="003F651E"/>
    <w:rsid w:val="003F6A00"/>
    <w:rsid w:val="00414061"/>
    <w:rsid w:val="004226BF"/>
    <w:rsid w:val="00422F12"/>
    <w:rsid w:val="00446BA4"/>
    <w:rsid w:val="00454EA5"/>
    <w:rsid w:val="004566DE"/>
    <w:rsid w:val="00462D8D"/>
    <w:rsid w:val="004765C1"/>
    <w:rsid w:val="004841C9"/>
    <w:rsid w:val="00486771"/>
    <w:rsid w:val="00486AF4"/>
    <w:rsid w:val="00493ADD"/>
    <w:rsid w:val="004A6374"/>
    <w:rsid w:val="004A63F0"/>
    <w:rsid w:val="004A66CD"/>
    <w:rsid w:val="004A6C6C"/>
    <w:rsid w:val="004C7E5C"/>
    <w:rsid w:val="004E1B62"/>
    <w:rsid w:val="004E6192"/>
    <w:rsid w:val="004E62C3"/>
    <w:rsid w:val="005051D7"/>
    <w:rsid w:val="005160E5"/>
    <w:rsid w:val="0052680A"/>
    <w:rsid w:val="00533B0A"/>
    <w:rsid w:val="0053611F"/>
    <w:rsid w:val="0055664D"/>
    <w:rsid w:val="005637C9"/>
    <w:rsid w:val="005831F4"/>
    <w:rsid w:val="005839B5"/>
    <w:rsid w:val="005A54F9"/>
    <w:rsid w:val="005B398C"/>
    <w:rsid w:val="005B6943"/>
    <w:rsid w:val="005C7420"/>
    <w:rsid w:val="005D55CA"/>
    <w:rsid w:val="005E00C2"/>
    <w:rsid w:val="005E209E"/>
    <w:rsid w:val="00601F35"/>
    <w:rsid w:val="00607619"/>
    <w:rsid w:val="00614C07"/>
    <w:rsid w:val="00646406"/>
    <w:rsid w:val="00663DDA"/>
    <w:rsid w:val="0067102C"/>
    <w:rsid w:val="006736B1"/>
    <w:rsid w:val="00675A41"/>
    <w:rsid w:val="00681EDF"/>
    <w:rsid w:val="00691181"/>
    <w:rsid w:val="00692BCC"/>
    <w:rsid w:val="006948CC"/>
    <w:rsid w:val="006A0485"/>
    <w:rsid w:val="006A161C"/>
    <w:rsid w:val="006A6A52"/>
    <w:rsid w:val="006C3011"/>
    <w:rsid w:val="006C7C3B"/>
    <w:rsid w:val="006C7CCE"/>
    <w:rsid w:val="006E0BE1"/>
    <w:rsid w:val="006E199C"/>
    <w:rsid w:val="006F4248"/>
    <w:rsid w:val="006F4712"/>
    <w:rsid w:val="006F59B8"/>
    <w:rsid w:val="007023F9"/>
    <w:rsid w:val="00713559"/>
    <w:rsid w:val="00714F49"/>
    <w:rsid w:val="00716741"/>
    <w:rsid w:val="00737644"/>
    <w:rsid w:val="00741978"/>
    <w:rsid w:val="00743A33"/>
    <w:rsid w:val="00746316"/>
    <w:rsid w:val="00750F68"/>
    <w:rsid w:val="00757DB2"/>
    <w:rsid w:val="00765DF1"/>
    <w:rsid w:val="00781EE9"/>
    <w:rsid w:val="00784186"/>
    <w:rsid w:val="00785432"/>
    <w:rsid w:val="00794EF2"/>
    <w:rsid w:val="007A1007"/>
    <w:rsid w:val="007A26DA"/>
    <w:rsid w:val="007C0440"/>
    <w:rsid w:val="007C57F0"/>
    <w:rsid w:val="007D3BF3"/>
    <w:rsid w:val="007E05FA"/>
    <w:rsid w:val="007F1FFE"/>
    <w:rsid w:val="007F723D"/>
    <w:rsid w:val="00801796"/>
    <w:rsid w:val="008165FE"/>
    <w:rsid w:val="0082026E"/>
    <w:rsid w:val="00837843"/>
    <w:rsid w:val="00846CE0"/>
    <w:rsid w:val="0084775D"/>
    <w:rsid w:val="00853DEC"/>
    <w:rsid w:val="008756BA"/>
    <w:rsid w:val="0088742A"/>
    <w:rsid w:val="00892905"/>
    <w:rsid w:val="008930B4"/>
    <w:rsid w:val="00893512"/>
    <w:rsid w:val="008A04D3"/>
    <w:rsid w:val="008A133D"/>
    <w:rsid w:val="008A3123"/>
    <w:rsid w:val="008B0A9F"/>
    <w:rsid w:val="008C0C4C"/>
    <w:rsid w:val="008C12B6"/>
    <w:rsid w:val="008C56A2"/>
    <w:rsid w:val="008D7D0D"/>
    <w:rsid w:val="008E05B9"/>
    <w:rsid w:val="008E16FA"/>
    <w:rsid w:val="008E296A"/>
    <w:rsid w:val="008F2531"/>
    <w:rsid w:val="008F5BF9"/>
    <w:rsid w:val="00900BAA"/>
    <w:rsid w:val="00913FF7"/>
    <w:rsid w:val="00964F0B"/>
    <w:rsid w:val="00971BBA"/>
    <w:rsid w:val="009743C3"/>
    <w:rsid w:val="0099001A"/>
    <w:rsid w:val="009A1632"/>
    <w:rsid w:val="009B41AC"/>
    <w:rsid w:val="009C379B"/>
    <w:rsid w:val="009C58BF"/>
    <w:rsid w:val="009D0EFB"/>
    <w:rsid w:val="009D4CDD"/>
    <w:rsid w:val="009F042D"/>
    <w:rsid w:val="009F0752"/>
    <w:rsid w:val="009F53F1"/>
    <w:rsid w:val="00A1155D"/>
    <w:rsid w:val="00A2482B"/>
    <w:rsid w:val="00A255CE"/>
    <w:rsid w:val="00A42140"/>
    <w:rsid w:val="00A45453"/>
    <w:rsid w:val="00A47C22"/>
    <w:rsid w:val="00A65BDC"/>
    <w:rsid w:val="00A70249"/>
    <w:rsid w:val="00A73801"/>
    <w:rsid w:val="00A77AA9"/>
    <w:rsid w:val="00A81795"/>
    <w:rsid w:val="00A850B4"/>
    <w:rsid w:val="00A9136A"/>
    <w:rsid w:val="00A97A13"/>
    <w:rsid w:val="00AF715D"/>
    <w:rsid w:val="00B11290"/>
    <w:rsid w:val="00B20DED"/>
    <w:rsid w:val="00B47C7A"/>
    <w:rsid w:val="00B632C9"/>
    <w:rsid w:val="00B6575F"/>
    <w:rsid w:val="00B65CC3"/>
    <w:rsid w:val="00B670DB"/>
    <w:rsid w:val="00B70D7A"/>
    <w:rsid w:val="00B76E9B"/>
    <w:rsid w:val="00B81C18"/>
    <w:rsid w:val="00B94A0F"/>
    <w:rsid w:val="00BA3298"/>
    <w:rsid w:val="00BA4013"/>
    <w:rsid w:val="00BA5210"/>
    <w:rsid w:val="00BA65FC"/>
    <w:rsid w:val="00BB60D2"/>
    <w:rsid w:val="00BB6D1C"/>
    <w:rsid w:val="00BC6036"/>
    <w:rsid w:val="00BD5460"/>
    <w:rsid w:val="00BD648B"/>
    <w:rsid w:val="00BE011B"/>
    <w:rsid w:val="00BE3F80"/>
    <w:rsid w:val="00BF3914"/>
    <w:rsid w:val="00BF44AD"/>
    <w:rsid w:val="00BF61E7"/>
    <w:rsid w:val="00C03D47"/>
    <w:rsid w:val="00C24B5C"/>
    <w:rsid w:val="00C27055"/>
    <w:rsid w:val="00C4069E"/>
    <w:rsid w:val="00C412F5"/>
    <w:rsid w:val="00C439F9"/>
    <w:rsid w:val="00C51779"/>
    <w:rsid w:val="00C6538D"/>
    <w:rsid w:val="00C6641A"/>
    <w:rsid w:val="00C70430"/>
    <w:rsid w:val="00C73FDE"/>
    <w:rsid w:val="00C84BDF"/>
    <w:rsid w:val="00C90AA1"/>
    <w:rsid w:val="00CC0615"/>
    <w:rsid w:val="00CC331C"/>
    <w:rsid w:val="00CE078C"/>
    <w:rsid w:val="00D019E9"/>
    <w:rsid w:val="00D07114"/>
    <w:rsid w:val="00D11F15"/>
    <w:rsid w:val="00D15EAD"/>
    <w:rsid w:val="00D1718E"/>
    <w:rsid w:val="00D17CD2"/>
    <w:rsid w:val="00D24D85"/>
    <w:rsid w:val="00D24E01"/>
    <w:rsid w:val="00D27B75"/>
    <w:rsid w:val="00D30806"/>
    <w:rsid w:val="00D32371"/>
    <w:rsid w:val="00D45EA5"/>
    <w:rsid w:val="00D53020"/>
    <w:rsid w:val="00D73145"/>
    <w:rsid w:val="00D74406"/>
    <w:rsid w:val="00D83A96"/>
    <w:rsid w:val="00D867C6"/>
    <w:rsid w:val="00D97D54"/>
    <w:rsid w:val="00DA0A9A"/>
    <w:rsid w:val="00DA529A"/>
    <w:rsid w:val="00DA7B60"/>
    <w:rsid w:val="00DB1179"/>
    <w:rsid w:val="00DB1497"/>
    <w:rsid w:val="00DB69E1"/>
    <w:rsid w:val="00DC4359"/>
    <w:rsid w:val="00DC6974"/>
    <w:rsid w:val="00DE5417"/>
    <w:rsid w:val="00DF15C6"/>
    <w:rsid w:val="00DF62ED"/>
    <w:rsid w:val="00E032F2"/>
    <w:rsid w:val="00E04832"/>
    <w:rsid w:val="00E06926"/>
    <w:rsid w:val="00E20611"/>
    <w:rsid w:val="00E32490"/>
    <w:rsid w:val="00E3568A"/>
    <w:rsid w:val="00E4263D"/>
    <w:rsid w:val="00E54908"/>
    <w:rsid w:val="00E710EA"/>
    <w:rsid w:val="00E744A6"/>
    <w:rsid w:val="00E82AC4"/>
    <w:rsid w:val="00EA1B2A"/>
    <w:rsid w:val="00EA640E"/>
    <w:rsid w:val="00EB693A"/>
    <w:rsid w:val="00ED000E"/>
    <w:rsid w:val="00ED225C"/>
    <w:rsid w:val="00ED253A"/>
    <w:rsid w:val="00ED6C33"/>
    <w:rsid w:val="00ED6E10"/>
    <w:rsid w:val="00EE29FB"/>
    <w:rsid w:val="00EF3D96"/>
    <w:rsid w:val="00EF4A6B"/>
    <w:rsid w:val="00F007B9"/>
    <w:rsid w:val="00F06532"/>
    <w:rsid w:val="00F11181"/>
    <w:rsid w:val="00F452C0"/>
    <w:rsid w:val="00F4703C"/>
    <w:rsid w:val="00F56A83"/>
    <w:rsid w:val="00F76A3E"/>
    <w:rsid w:val="00F803A6"/>
    <w:rsid w:val="00F82C3F"/>
    <w:rsid w:val="00F8358E"/>
    <w:rsid w:val="00F93B8C"/>
    <w:rsid w:val="00FB0DE6"/>
    <w:rsid w:val="00FB7A76"/>
    <w:rsid w:val="00FD05D5"/>
    <w:rsid w:val="00FD1AAE"/>
    <w:rsid w:val="00FD761E"/>
    <w:rsid w:val="00FE02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4072"/>
    <w:rPr>
      <w:color w:val="0000FF"/>
      <w:u w:val="single"/>
    </w:rPr>
  </w:style>
  <w:style w:type="paragraph" w:styleId="a4">
    <w:name w:val="Balloon Text"/>
    <w:basedOn w:val="a"/>
    <w:link w:val="a5"/>
    <w:uiPriority w:val="99"/>
    <w:semiHidden/>
    <w:unhideWhenUsed/>
    <w:rsid w:val="00194072"/>
    <w:pPr>
      <w:spacing w:after="0" w:line="240" w:lineRule="auto"/>
    </w:pPr>
    <w:rPr>
      <w:rFonts w:ascii="Tahoma" w:hAnsi="Tahoma"/>
      <w:sz w:val="16"/>
      <w:szCs w:val="16"/>
    </w:rPr>
  </w:style>
  <w:style w:type="character" w:customStyle="1" w:styleId="a5">
    <w:name w:val="Текст выноски Знак"/>
    <w:link w:val="a4"/>
    <w:uiPriority w:val="99"/>
    <w:semiHidden/>
    <w:rsid w:val="00194072"/>
    <w:rPr>
      <w:rFonts w:ascii="Tahoma" w:hAnsi="Tahoma" w:cs="Tahoma"/>
      <w:sz w:val="16"/>
      <w:szCs w:val="16"/>
    </w:rPr>
  </w:style>
  <w:style w:type="paragraph" w:styleId="a6">
    <w:name w:val="List Paragraph"/>
    <w:basedOn w:val="a"/>
    <w:uiPriority w:val="34"/>
    <w:qFormat/>
    <w:rsid w:val="00691181"/>
    <w:pPr>
      <w:ind w:left="720"/>
      <w:contextualSpacing/>
    </w:pPr>
  </w:style>
  <w:style w:type="paragraph" w:styleId="a7">
    <w:name w:val="header"/>
    <w:basedOn w:val="a"/>
    <w:link w:val="a8"/>
    <w:uiPriority w:val="99"/>
    <w:unhideWhenUsed/>
    <w:rsid w:val="00781EE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81EE9"/>
  </w:style>
  <w:style w:type="paragraph" w:styleId="a9">
    <w:name w:val="footer"/>
    <w:basedOn w:val="a"/>
    <w:link w:val="aa"/>
    <w:uiPriority w:val="99"/>
    <w:unhideWhenUsed/>
    <w:rsid w:val="00781EE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81EE9"/>
  </w:style>
  <w:style w:type="paragraph" w:styleId="ab">
    <w:name w:val="Normal (Web)"/>
    <w:basedOn w:val="a"/>
    <w:uiPriority w:val="99"/>
    <w:unhideWhenUsed/>
    <w:rsid w:val="002B736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rsid w:val="00B632C9"/>
  </w:style>
  <w:style w:type="character" w:customStyle="1" w:styleId="rvts0">
    <w:name w:val="rvts0"/>
    <w:rsid w:val="007C0440"/>
  </w:style>
  <w:style w:type="character" w:customStyle="1" w:styleId="fontstyle01">
    <w:name w:val="fontstyle01"/>
    <w:rsid w:val="007C0440"/>
    <w:rPr>
      <w:rFonts w:ascii="TimesNewRomanPSMT" w:hAnsi="TimesNewRomanPSMT" w:hint="default"/>
      <w:b w:val="0"/>
      <w:bCs w:val="0"/>
      <w:i w:val="0"/>
      <w:iCs w:val="0"/>
      <w:color w:val="000000"/>
      <w:sz w:val="28"/>
      <w:szCs w:val="28"/>
    </w:rPr>
  </w:style>
  <w:style w:type="paragraph" w:customStyle="1" w:styleId="rvps2">
    <w:name w:val="rvps2"/>
    <w:basedOn w:val="a"/>
    <w:rsid w:val="007C0440"/>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docdata">
    <w:name w:val="docdata"/>
    <w:aliases w:val="docy,v5,4196,baiaagaaboqcaaadeqwaaawhdaaaaaaaaaaaaaaaaaaaaaaaaaaaaaaaaaaaaaaaaaaaaaaaaaaaaaaaaaaaaaaaaaaaaaaaaaaaaaaaaaaaaaaaaaaaaaaaaaaaaaaaaaaaaaaaaaaaaaaaaaaaaaaaaaaaaaaaaaaaaaaaaaaaaaaaaaaaaaaaaaaaaaaaaaaaaaaaaaaaaaaaaaaaaaaaaaaaaaaaaaaaaaaa"/>
    <w:basedOn w:val="a"/>
    <w:rsid w:val="00C90AA1"/>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Emphasis"/>
    <w:basedOn w:val="a0"/>
    <w:uiPriority w:val="20"/>
    <w:qFormat/>
    <w:rsid w:val="002434D7"/>
    <w:rPr>
      <w:i/>
      <w:iCs/>
    </w:rPr>
  </w:style>
  <w:style w:type="character" w:customStyle="1" w:styleId="ad">
    <w:name w:val="Основной текст_"/>
    <w:basedOn w:val="a0"/>
    <w:link w:val="1"/>
    <w:rsid w:val="006E199C"/>
    <w:rPr>
      <w:rFonts w:ascii="Times New Roman" w:eastAsia="Times New Roman" w:hAnsi="Times New Roman"/>
      <w:sz w:val="18"/>
      <w:szCs w:val="18"/>
    </w:rPr>
  </w:style>
  <w:style w:type="paragraph" w:customStyle="1" w:styleId="1">
    <w:name w:val="Основной текст1"/>
    <w:basedOn w:val="a"/>
    <w:link w:val="ad"/>
    <w:rsid w:val="006E199C"/>
    <w:pPr>
      <w:widowControl w:val="0"/>
      <w:spacing w:after="0" w:line="240" w:lineRule="auto"/>
      <w:ind w:firstLine="320"/>
    </w:pPr>
    <w:rPr>
      <w:rFonts w:ascii="Times New Roman" w:eastAsia="Times New Roman" w:hAnsi="Times New Roman"/>
      <w:sz w:val="18"/>
      <w:szCs w:val="18"/>
      <w:lang w:eastAsia="uk-UA"/>
    </w:rPr>
  </w:style>
  <w:style w:type="character" w:customStyle="1" w:styleId="ae">
    <w:name w:val="Другое_"/>
    <w:basedOn w:val="a0"/>
    <w:link w:val="af"/>
    <w:rsid w:val="00BD648B"/>
    <w:rPr>
      <w:rFonts w:ascii="Times New Roman" w:eastAsia="Times New Roman" w:hAnsi="Times New Roman"/>
      <w:sz w:val="18"/>
      <w:szCs w:val="18"/>
    </w:rPr>
  </w:style>
  <w:style w:type="paragraph" w:customStyle="1" w:styleId="af">
    <w:name w:val="Другое"/>
    <w:basedOn w:val="a"/>
    <w:link w:val="ae"/>
    <w:rsid w:val="00BD648B"/>
    <w:pPr>
      <w:widowControl w:val="0"/>
      <w:spacing w:after="0" w:line="240" w:lineRule="auto"/>
      <w:ind w:firstLine="320"/>
    </w:pPr>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315838636">
      <w:bodyDiv w:val="1"/>
      <w:marLeft w:val="0"/>
      <w:marRight w:val="0"/>
      <w:marTop w:val="0"/>
      <w:marBottom w:val="0"/>
      <w:divBdr>
        <w:top w:val="none" w:sz="0" w:space="0" w:color="auto"/>
        <w:left w:val="none" w:sz="0" w:space="0" w:color="auto"/>
        <w:bottom w:val="none" w:sz="0" w:space="0" w:color="auto"/>
        <w:right w:val="none" w:sz="0" w:space="0" w:color="auto"/>
      </w:divBdr>
      <w:divsChild>
        <w:div w:id="542444219">
          <w:marLeft w:val="0"/>
          <w:marRight w:val="0"/>
          <w:marTop w:val="0"/>
          <w:marBottom w:val="150"/>
          <w:divBdr>
            <w:top w:val="none" w:sz="0" w:space="0" w:color="auto"/>
            <w:left w:val="none" w:sz="0" w:space="0" w:color="auto"/>
            <w:bottom w:val="none" w:sz="0" w:space="0" w:color="auto"/>
            <w:right w:val="none" w:sz="0" w:space="0" w:color="auto"/>
          </w:divBdr>
          <w:divsChild>
            <w:div w:id="15661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407">
      <w:bodyDiv w:val="1"/>
      <w:marLeft w:val="0"/>
      <w:marRight w:val="0"/>
      <w:marTop w:val="0"/>
      <w:marBottom w:val="0"/>
      <w:divBdr>
        <w:top w:val="none" w:sz="0" w:space="0" w:color="auto"/>
        <w:left w:val="none" w:sz="0" w:space="0" w:color="auto"/>
        <w:bottom w:val="none" w:sz="0" w:space="0" w:color="auto"/>
        <w:right w:val="none" w:sz="0" w:space="0" w:color="auto"/>
      </w:divBdr>
    </w:div>
    <w:div w:id="12766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mailto:tsc4641@lvv.hsc.gov.ua" TargetMode="External"/><Relationship Id="rId13" Type="http://schemas.openxmlformats.org/officeDocument/2006/relationships/hyperlink" Target="tel:+380663353268" TargetMode="External"/><Relationship Id="rId18" Type="http://schemas.openxmlformats.org/officeDocument/2006/relationships/hyperlink" Target="emailto:tsc4646@lvv.hsc.gov.ua" TargetMode="External"/><Relationship Id="rId26" Type="http://schemas.openxmlformats.org/officeDocument/2006/relationships/hyperlink" Target="mailto:tsc2642@hsc.gov.ua" TargetMode="External"/><Relationship Id="rId39" Type="http://schemas.openxmlformats.org/officeDocument/2006/relationships/hyperlink" Target="mailto:tsc2146@zkp.hsc.gov.ua" TargetMode="External"/><Relationship Id="rId3" Type="http://schemas.openxmlformats.org/officeDocument/2006/relationships/settings" Target="settings.xml"/><Relationship Id="rId21" Type="http://schemas.openxmlformats.org/officeDocument/2006/relationships/hyperlink" Target="mailto:(032)%2059-27-00" TargetMode="External"/><Relationship Id="rId34" Type="http://schemas.openxmlformats.org/officeDocument/2006/relationships/hyperlink" Target="mailto:(03134)%203-36-06" TargetMode="External"/><Relationship Id="rId42" Type="http://schemas.openxmlformats.org/officeDocument/2006/relationships/fontTable" Target="fontTable.xml"/><Relationship Id="rId7" Type="http://schemas.openxmlformats.org/officeDocument/2006/relationships/hyperlink" Target="http://lvv.hsc.gov.ua/" TargetMode="External"/><Relationship Id="rId12" Type="http://schemas.openxmlformats.org/officeDocument/2006/relationships/hyperlink" Target="emailto:tsc4643@lvv.hsc.gov.ua" TargetMode="External"/><Relationship Id="rId17" Type="http://schemas.openxmlformats.org/officeDocument/2006/relationships/hyperlink" Target="tel:+380324942010" TargetMode="External"/><Relationship Id="rId25" Type="http://schemas.openxmlformats.org/officeDocument/2006/relationships/hyperlink" Target="mailto:tsc2641@hsc.gov.ua" TargetMode="External"/><Relationship Id="rId33" Type="http://schemas.openxmlformats.org/officeDocument/2006/relationships/hyperlink" Target="mailto:tsc2142@zkp.hsc.gov.ua" TargetMode="External"/><Relationship Id="rId38" Type="http://schemas.openxmlformats.org/officeDocument/2006/relationships/hyperlink" Target="mailto:(03144)%202-15-01" TargetMode="External"/><Relationship Id="rId2" Type="http://schemas.openxmlformats.org/officeDocument/2006/relationships/styles" Target="styles.xml"/><Relationship Id="rId16" Type="http://schemas.openxmlformats.org/officeDocument/2006/relationships/hyperlink" Target="emailto:tsc4645@lvv.hsc.gov.ua" TargetMode="External"/><Relationship Id="rId20" Type="http://schemas.openxmlformats.org/officeDocument/2006/relationships/hyperlink" Target="mailto:tsc4647@lvv.hsc.gov.ua" TargetMode="External"/><Relationship Id="rId29" Type="http://schemas.openxmlformats.org/officeDocument/2006/relationships/hyperlink" Target="mailto:tsc2645@hsc.gov.u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el:+380326554555" TargetMode="External"/><Relationship Id="rId24" Type="http://schemas.openxmlformats.org/officeDocument/2006/relationships/hyperlink" Target="mailto:tsc4650@lvv.hsc.gov.ua" TargetMode="External"/><Relationship Id="rId32" Type="http://schemas.openxmlformats.org/officeDocument/2006/relationships/hyperlink" Target="mailto:(03131)%2039-00-3" TargetMode="External"/><Relationship Id="rId37" Type="http://schemas.openxmlformats.org/officeDocument/2006/relationships/hyperlink" Target="mailto:tsc2144@zkp.hsc.gov.ua" TargetMode="External"/><Relationship Id="rId40" Type="http://schemas.openxmlformats.org/officeDocument/2006/relationships/hyperlink" Target="https://check.gov.ua/" TargetMode="External"/><Relationship Id="rId5" Type="http://schemas.openxmlformats.org/officeDocument/2006/relationships/footnotes" Target="footnotes.xml"/><Relationship Id="rId15" Type="http://schemas.openxmlformats.org/officeDocument/2006/relationships/hyperlink" Target="tel:+380322592772" TargetMode="External"/><Relationship Id="rId23" Type="http://schemas.openxmlformats.org/officeDocument/2006/relationships/hyperlink" Target="mailto:(032)%20259-26-77" TargetMode="External"/><Relationship Id="rId28" Type="http://schemas.openxmlformats.org/officeDocument/2006/relationships/hyperlink" Target="mailto:tsc2644@hsc.gov.ua" TargetMode="External"/><Relationship Id="rId36" Type="http://schemas.openxmlformats.org/officeDocument/2006/relationships/hyperlink" Target="mailto:(03142)%2052-5-04" TargetMode="External"/><Relationship Id="rId10" Type="http://schemas.openxmlformats.org/officeDocument/2006/relationships/hyperlink" Target="emailto:tsc4642@lvv.hsc.gov.ua" TargetMode="External"/><Relationship Id="rId19" Type="http://schemas.openxmlformats.org/officeDocument/2006/relationships/hyperlink" Target="tel:+380325641999" TargetMode="External"/><Relationship Id="rId31" Type="http://schemas.openxmlformats.org/officeDocument/2006/relationships/hyperlink" Target="mailto:tsc2141@zkp.hsc.gov.ua" TargetMode="External"/><Relationship Id="rId4" Type="http://schemas.openxmlformats.org/officeDocument/2006/relationships/webSettings" Target="webSettings.xml"/><Relationship Id="rId9" Type="http://schemas.openxmlformats.org/officeDocument/2006/relationships/hyperlink" Target="tel:+380324431411" TargetMode="External"/><Relationship Id="rId14" Type="http://schemas.openxmlformats.org/officeDocument/2006/relationships/hyperlink" Target="emailto:tsc4644@lvv.hsc.gov.ua" TargetMode="External"/><Relationship Id="rId22" Type="http://schemas.openxmlformats.org/officeDocument/2006/relationships/hyperlink" Target="mailto:tsc4649@lvv.hsc.gov.ua" TargetMode="External"/><Relationship Id="rId27" Type="http://schemas.openxmlformats.org/officeDocument/2006/relationships/hyperlink" Target="mailto:tsc2643@hsc.gov.ua" TargetMode="External"/><Relationship Id="rId30" Type="http://schemas.openxmlformats.org/officeDocument/2006/relationships/hyperlink" Target="mailto:(0312)%2064-71-59" TargetMode="External"/><Relationship Id="rId35" Type="http://schemas.openxmlformats.org/officeDocument/2006/relationships/hyperlink" Target="mailto:tsc2143@zkp.hsc.gov.u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4587-6DD2-42E5-AC51-AFD3856C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13185</Words>
  <Characters>7516</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SPecialiST RePack</Company>
  <LinksUpToDate>false</LinksUpToDate>
  <CharactersWithSpaces>20660</CharactersWithSpaces>
  <SharedDoc>false</SharedDoc>
  <HLinks>
    <vt:vector size="108" baseType="variant">
      <vt:variant>
        <vt:i4>1310793</vt:i4>
      </vt:variant>
      <vt:variant>
        <vt:i4>51</vt:i4>
      </vt:variant>
      <vt:variant>
        <vt:i4>0</vt:i4>
      </vt:variant>
      <vt:variant>
        <vt:i4>5</vt:i4>
      </vt:variant>
      <vt:variant>
        <vt:lpwstr>https://check.gov.ua/</vt:lpwstr>
      </vt:variant>
      <vt:variant>
        <vt:lpwstr/>
      </vt:variant>
      <vt:variant>
        <vt:i4>983101</vt:i4>
      </vt:variant>
      <vt:variant>
        <vt:i4>48</vt:i4>
      </vt:variant>
      <vt:variant>
        <vt:i4>0</vt:i4>
      </vt:variant>
      <vt:variant>
        <vt:i4>5</vt:i4>
      </vt:variant>
      <vt:variant>
        <vt:lpwstr>mailto:tsc4649@lvv.hsc.gov.ua</vt:lpwstr>
      </vt:variant>
      <vt:variant>
        <vt:lpwstr/>
      </vt:variant>
      <vt:variant>
        <vt:i4>6029419</vt:i4>
      </vt:variant>
      <vt:variant>
        <vt:i4>45</vt:i4>
      </vt:variant>
      <vt:variant>
        <vt:i4>0</vt:i4>
      </vt:variant>
      <vt:variant>
        <vt:i4>5</vt:i4>
      </vt:variant>
      <vt:variant>
        <vt:lpwstr>emailto:tsc4648@lvv.hsc.gov.ua</vt:lpwstr>
      </vt:variant>
      <vt:variant>
        <vt:lpwstr/>
      </vt:variant>
      <vt:variant>
        <vt:i4>6094857</vt:i4>
      </vt:variant>
      <vt:variant>
        <vt:i4>42</vt:i4>
      </vt:variant>
      <vt:variant>
        <vt:i4>0</vt:i4>
      </vt:variant>
      <vt:variant>
        <vt:i4>5</vt:i4>
      </vt:variant>
      <vt:variant>
        <vt:lpwstr>tel:+380323823084</vt:lpwstr>
      </vt:variant>
      <vt:variant>
        <vt:lpwstr/>
      </vt:variant>
      <vt:variant>
        <vt:i4>6029419</vt:i4>
      </vt:variant>
      <vt:variant>
        <vt:i4>39</vt:i4>
      </vt:variant>
      <vt:variant>
        <vt:i4>0</vt:i4>
      </vt:variant>
      <vt:variant>
        <vt:i4>5</vt:i4>
      </vt:variant>
      <vt:variant>
        <vt:lpwstr>emailto:tsc4648@lvv.hsc.gov.ua</vt:lpwstr>
      </vt:variant>
      <vt:variant>
        <vt:lpwstr/>
      </vt:variant>
      <vt:variant>
        <vt:i4>5242880</vt:i4>
      </vt:variant>
      <vt:variant>
        <vt:i4>36</vt:i4>
      </vt:variant>
      <vt:variant>
        <vt:i4>0</vt:i4>
      </vt:variant>
      <vt:variant>
        <vt:i4>5</vt:i4>
      </vt:variant>
      <vt:variant>
        <vt:lpwstr>tel:+380325641999</vt:lpwstr>
      </vt:variant>
      <vt:variant>
        <vt:lpwstr/>
      </vt:variant>
      <vt:variant>
        <vt:i4>6029413</vt:i4>
      </vt:variant>
      <vt:variant>
        <vt:i4>33</vt:i4>
      </vt:variant>
      <vt:variant>
        <vt:i4>0</vt:i4>
      </vt:variant>
      <vt:variant>
        <vt:i4>5</vt:i4>
      </vt:variant>
      <vt:variant>
        <vt:lpwstr>emailto:tsc4646@lvv.hsc.gov.ua</vt:lpwstr>
      </vt:variant>
      <vt:variant>
        <vt:lpwstr/>
      </vt:variant>
      <vt:variant>
        <vt:i4>5505032</vt:i4>
      </vt:variant>
      <vt:variant>
        <vt:i4>30</vt:i4>
      </vt:variant>
      <vt:variant>
        <vt:i4>0</vt:i4>
      </vt:variant>
      <vt:variant>
        <vt:i4>5</vt:i4>
      </vt:variant>
      <vt:variant>
        <vt:lpwstr>tel:+380324942010</vt:lpwstr>
      </vt:variant>
      <vt:variant>
        <vt:lpwstr/>
      </vt:variant>
      <vt:variant>
        <vt:i4>6029414</vt:i4>
      </vt:variant>
      <vt:variant>
        <vt:i4>27</vt:i4>
      </vt:variant>
      <vt:variant>
        <vt:i4>0</vt:i4>
      </vt:variant>
      <vt:variant>
        <vt:i4>5</vt:i4>
      </vt:variant>
      <vt:variant>
        <vt:lpwstr>emailto:tsc4645@lvv.hsc.gov.ua</vt:lpwstr>
      </vt:variant>
      <vt:variant>
        <vt:lpwstr/>
      </vt:variant>
      <vt:variant>
        <vt:i4>6160388</vt:i4>
      </vt:variant>
      <vt:variant>
        <vt:i4>24</vt:i4>
      </vt:variant>
      <vt:variant>
        <vt:i4>0</vt:i4>
      </vt:variant>
      <vt:variant>
        <vt:i4>5</vt:i4>
      </vt:variant>
      <vt:variant>
        <vt:lpwstr>tel:+380322592772</vt:lpwstr>
      </vt:variant>
      <vt:variant>
        <vt:lpwstr/>
      </vt:variant>
      <vt:variant>
        <vt:i4>6029415</vt:i4>
      </vt:variant>
      <vt:variant>
        <vt:i4>21</vt:i4>
      </vt:variant>
      <vt:variant>
        <vt:i4>0</vt:i4>
      </vt:variant>
      <vt:variant>
        <vt:i4>5</vt:i4>
      </vt:variant>
      <vt:variant>
        <vt:lpwstr>emailto:tsc4644@lvv.hsc.gov.ua</vt:lpwstr>
      </vt:variant>
      <vt:variant>
        <vt:lpwstr/>
      </vt:variant>
      <vt:variant>
        <vt:i4>6029321</vt:i4>
      </vt:variant>
      <vt:variant>
        <vt:i4>18</vt:i4>
      </vt:variant>
      <vt:variant>
        <vt:i4>0</vt:i4>
      </vt:variant>
      <vt:variant>
        <vt:i4>5</vt:i4>
      </vt:variant>
      <vt:variant>
        <vt:lpwstr>tel:+380663353268</vt:lpwstr>
      </vt:variant>
      <vt:variant>
        <vt:lpwstr/>
      </vt:variant>
      <vt:variant>
        <vt:i4>6029408</vt:i4>
      </vt:variant>
      <vt:variant>
        <vt:i4>15</vt:i4>
      </vt:variant>
      <vt:variant>
        <vt:i4>0</vt:i4>
      </vt:variant>
      <vt:variant>
        <vt:i4>5</vt:i4>
      </vt:variant>
      <vt:variant>
        <vt:lpwstr>emailto:tsc4643@lvv.hsc.gov.ua</vt:lpwstr>
      </vt:variant>
      <vt:variant>
        <vt:lpwstr/>
      </vt:variant>
      <vt:variant>
        <vt:i4>5898254</vt:i4>
      </vt:variant>
      <vt:variant>
        <vt:i4>12</vt:i4>
      </vt:variant>
      <vt:variant>
        <vt:i4>0</vt:i4>
      </vt:variant>
      <vt:variant>
        <vt:i4>5</vt:i4>
      </vt:variant>
      <vt:variant>
        <vt:lpwstr>tel:+380326554555</vt:lpwstr>
      </vt:variant>
      <vt:variant>
        <vt:lpwstr/>
      </vt:variant>
      <vt:variant>
        <vt:i4>6029409</vt:i4>
      </vt:variant>
      <vt:variant>
        <vt:i4>9</vt:i4>
      </vt:variant>
      <vt:variant>
        <vt:i4>0</vt:i4>
      </vt:variant>
      <vt:variant>
        <vt:i4>5</vt:i4>
      </vt:variant>
      <vt:variant>
        <vt:lpwstr>emailto:tsc4642@lvv.hsc.gov.ua</vt:lpwstr>
      </vt:variant>
      <vt:variant>
        <vt:lpwstr/>
      </vt:variant>
      <vt:variant>
        <vt:i4>5898251</vt:i4>
      </vt:variant>
      <vt:variant>
        <vt:i4>6</vt:i4>
      </vt:variant>
      <vt:variant>
        <vt:i4>0</vt:i4>
      </vt:variant>
      <vt:variant>
        <vt:i4>5</vt:i4>
      </vt:variant>
      <vt:variant>
        <vt:lpwstr>tel:+380324431411</vt:lpwstr>
      </vt:variant>
      <vt:variant>
        <vt:lpwstr/>
      </vt:variant>
      <vt:variant>
        <vt:i4>6029410</vt:i4>
      </vt:variant>
      <vt:variant>
        <vt:i4>3</vt:i4>
      </vt:variant>
      <vt:variant>
        <vt:i4>0</vt:i4>
      </vt:variant>
      <vt:variant>
        <vt:i4>5</vt:i4>
      </vt:variant>
      <vt:variant>
        <vt:lpwstr>emailto:tsc4641@lvv.hsc.gov.ua</vt:lpwstr>
      </vt:variant>
      <vt:variant>
        <vt:lpwstr/>
      </vt:variant>
      <vt:variant>
        <vt:i4>7405612</vt:i4>
      </vt:variant>
      <vt:variant>
        <vt:i4>0</vt:i4>
      </vt:variant>
      <vt:variant>
        <vt:i4>0</vt:i4>
      </vt:variant>
      <vt:variant>
        <vt:i4>5</vt:i4>
      </vt:variant>
      <vt:variant>
        <vt:lpwstr>http://lvv.hsc.gov.ua/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Yaroslav V. Riabec</dc:creator>
  <cp:lastModifiedBy>RSCUSER13</cp:lastModifiedBy>
  <cp:revision>12</cp:revision>
  <cp:lastPrinted>2020-08-17T07:53:00Z</cp:lastPrinted>
  <dcterms:created xsi:type="dcterms:W3CDTF">2024-07-01T13:35:00Z</dcterms:created>
  <dcterms:modified xsi:type="dcterms:W3CDTF">2024-07-03T13:56:00Z</dcterms:modified>
</cp:coreProperties>
</file>